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8B" w:rsidRDefault="0025258B" w:rsidP="0025258B">
      <w:pPr>
        <w:tabs>
          <w:tab w:val="right" w:pos="7594"/>
        </w:tabs>
        <w:spacing w:after="3" w:line="259" w:lineRule="auto"/>
        <w:ind w:left="0" w:right="1762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Утверждаю                            </w:t>
      </w:r>
      <w:r w:rsidR="00E56395">
        <w:rPr>
          <w:sz w:val="24"/>
          <w:szCs w:val="24"/>
          <w:lang w:val="ru-RU"/>
        </w:rPr>
        <w:t xml:space="preserve">               </w:t>
      </w:r>
      <w:r>
        <w:rPr>
          <w:sz w:val="24"/>
          <w:szCs w:val="24"/>
          <w:lang w:val="ru-RU"/>
        </w:rPr>
        <w:t xml:space="preserve">  Согласовано                                 </w:t>
      </w:r>
      <w:proofErr w:type="spellStart"/>
      <w:proofErr w:type="gramStart"/>
      <w:r>
        <w:rPr>
          <w:sz w:val="24"/>
          <w:szCs w:val="24"/>
          <w:lang w:val="ru-RU"/>
        </w:rPr>
        <w:t>Согласовано</w:t>
      </w:r>
      <w:proofErr w:type="spellEnd"/>
      <w:proofErr w:type="gramEnd"/>
    </w:p>
    <w:p w:rsidR="0025258B" w:rsidRDefault="0025258B" w:rsidP="0025258B">
      <w:pPr>
        <w:tabs>
          <w:tab w:val="right" w:pos="7594"/>
        </w:tabs>
        <w:spacing w:after="3" w:line="259" w:lineRule="auto"/>
        <w:ind w:left="0" w:right="1762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</w:p>
    <w:p w:rsidR="007F4BA4" w:rsidRDefault="0070048B" w:rsidP="007F4BA4">
      <w:pPr>
        <w:spacing w:after="3" w:line="259" w:lineRule="auto"/>
        <w:ind w:left="0" w:right="1762" w:firstLine="0"/>
        <w:jc w:val="left"/>
        <w:rPr>
          <w:sz w:val="24"/>
          <w:szCs w:val="24"/>
          <w:lang w:val="ru-RU"/>
        </w:rPr>
      </w:pPr>
      <w:r w:rsidRPr="007F4BA4">
        <w:rPr>
          <w:sz w:val="24"/>
          <w:szCs w:val="24"/>
          <w:lang w:val="ru-RU"/>
        </w:rPr>
        <w:t>Председатель</w:t>
      </w:r>
      <w:r w:rsidR="0025258B">
        <w:rPr>
          <w:sz w:val="24"/>
          <w:szCs w:val="24"/>
          <w:lang w:val="ru-RU"/>
        </w:rPr>
        <w:t xml:space="preserve">                         </w:t>
      </w:r>
      <w:r w:rsidR="00E56395">
        <w:rPr>
          <w:sz w:val="24"/>
          <w:szCs w:val="24"/>
          <w:lang w:val="ru-RU"/>
        </w:rPr>
        <w:t xml:space="preserve">            </w:t>
      </w:r>
      <w:r w:rsidR="0025258B">
        <w:rPr>
          <w:sz w:val="24"/>
          <w:szCs w:val="24"/>
          <w:lang w:val="ru-RU"/>
        </w:rPr>
        <w:t xml:space="preserve">Глава </w:t>
      </w:r>
      <w:proofErr w:type="spellStart"/>
      <w:r w:rsidR="0025258B">
        <w:rPr>
          <w:sz w:val="24"/>
          <w:szCs w:val="24"/>
          <w:lang w:val="ru-RU"/>
        </w:rPr>
        <w:t>Кра</w:t>
      </w:r>
      <w:r w:rsidR="0025258B">
        <w:rPr>
          <w:sz w:val="24"/>
          <w:szCs w:val="24"/>
          <w:lang w:val="ru-RU"/>
        </w:rPr>
        <w:t>снополя</w:t>
      </w:r>
      <w:r w:rsidR="0025258B">
        <w:rPr>
          <w:sz w:val="24"/>
          <w:szCs w:val="24"/>
          <w:lang w:val="ru-RU"/>
        </w:rPr>
        <w:t>нского</w:t>
      </w:r>
      <w:proofErr w:type="spellEnd"/>
      <w:r w:rsidR="0025258B">
        <w:rPr>
          <w:sz w:val="24"/>
          <w:szCs w:val="24"/>
          <w:lang w:val="ru-RU"/>
        </w:rPr>
        <w:t xml:space="preserve"> </w:t>
      </w:r>
      <w:r w:rsidR="002F4760">
        <w:rPr>
          <w:sz w:val="24"/>
          <w:szCs w:val="24"/>
          <w:lang w:val="ru-RU"/>
        </w:rPr>
        <w:t xml:space="preserve">            Директор МКУК </w:t>
      </w:r>
    </w:p>
    <w:p w:rsidR="00E56395" w:rsidRDefault="00E56395" w:rsidP="00C959EC">
      <w:pPr>
        <w:spacing w:after="3" w:line="259" w:lineRule="auto"/>
        <w:ind w:left="0" w:right="839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правления</w:t>
      </w:r>
      <w:r w:rsidR="0025258B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РКПООТКО      </w:t>
      </w:r>
      <w:r w:rsidR="0025258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   </w:t>
      </w:r>
      <w:r w:rsidR="0025258B">
        <w:rPr>
          <w:sz w:val="24"/>
          <w:szCs w:val="24"/>
          <w:lang w:val="ru-RU"/>
        </w:rPr>
        <w:t xml:space="preserve"> городского поселения</w:t>
      </w:r>
      <w:r w:rsidR="002F4760">
        <w:rPr>
          <w:sz w:val="24"/>
          <w:szCs w:val="24"/>
          <w:lang w:val="ru-RU"/>
        </w:rPr>
        <w:t xml:space="preserve">         </w:t>
      </w:r>
      <w:r>
        <w:rPr>
          <w:sz w:val="24"/>
          <w:szCs w:val="24"/>
          <w:lang w:val="ru-RU"/>
        </w:rPr>
        <w:t xml:space="preserve"> </w:t>
      </w:r>
      <w:r w:rsidR="00C959EC">
        <w:rPr>
          <w:sz w:val="24"/>
          <w:szCs w:val="24"/>
          <w:lang w:val="ru-RU"/>
        </w:rPr>
        <w:t xml:space="preserve">        </w:t>
      </w:r>
      <w:r w:rsidR="002F4760">
        <w:rPr>
          <w:sz w:val="24"/>
          <w:szCs w:val="24"/>
          <w:lang w:val="ru-RU"/>
        </w:rPr>
        <w:t xml:space="preserve">ЦКД «Домостроитель»         </w:t>
      </w:r>
    </w:p>
    <w:p w:rsidR="0070048B" w:rsidRPr="007F4BA4" w:rsidRDefault="00C959EC" w:rsidP="00C959EC">
      <w:pPr>
        <w:spacing w:after="3" w:line="259" w:lineRule="auto"/>
        <w:ind w:left="0" w:right="839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</w:t>
      </w:r>
      <w:bookmarkStart w:id="0" w:name="_GoBack"/>
      <w:bookmarkEnd w:id="0"/>
      <w:proofErr w:type="spellStart"/>
      <w:r w:rsidR="0070048B" w:rsidRPr="007F4BA4">
        <w:rPr>
          <w:sz w:val="24"/>
          <w:szCs w:val="24"/>
          <w:lang w:val="ru-RU"/>
        </w:rPr>
        <w:t>Фасхутдинов</w:t>
      </w:r>
      <w:proofErr w:type="spellEnd"/>
      <w:r w:rsidR="0070048B" w:rsidRPr="007F4BA4">
        <w:rPr>
          <w:sz w:val="24"/>
          <w:szCs w:val="24"/>
          <w:lang w:val="ru-RU"/>
        </w:rPr>
        <w:t xml:space="preserve"> Р.Х</w:t>
      </w:r>
      <w:r w:rsidR="0025258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        __________</w:t>
      </w:r>
      <w:r w:rsidR="0025258B">
        <w:rPr>
          <w:sz w:val="24"/>
          <w:szCs w:val="24"/>
          <w:lang w:val="ru-RU"/>
        </w:rPr>
        <w:t xml:space="preserve"> </w:t>
      </w:r>
      <w:proofErr w:type="spellStart"/>
      <w:r w:rsidR="0025258B">
        <w:rPr>
          <w:sz w:val="24"/>
          <w:szCs w:val="24"/>
          <w:lang w:val="ru-RU"/>
        </w:rPr>
        <w:t>Хашимов</w:t>
      </w:r>
      <w:proofErr w:type="spellEnd"/>
      <w:r w:rsidR="0025258B">
        <w:rPr>
          <w:sz w:val="24"/>
          <w:szCs w:val="24"/>
          <w:lang w:val="ru-RU"/>
        </w:rPr>
        <w:t xml:space="preserve"> А.А.</w:t>
      </w:r>
      <w:r w:rsidR="00E5639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   _________Гордиенко Л.</w:t>
      </w:r>
      <w:r w:rsidR="002F476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Г.</w:t>
      </w:r>
    </w:p>
    <w:p w:rsidR="0070048B" w:rsidRPr="007F4BA4" w:rsidRDefault="002F4760" w:rsidP="007F4BA4">
      <w:pPr>
        <w:spacing w:after="3" w:line="259" w:lineRule="auto"/>
        <w:ind w:left="194" w:right="1762" w:hanging="1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95F41" w:rsidRPr="005A367F" w:rsidRDefault="00AD1171" w:rsidP="00CF485A">
      <w:pPr>
        <w:spacing w:after="3" w:line="259" w:lineRule="auto"/>
        <w:ind w:left="194" w:right="1762" w:hanging="1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395F41" w:rsidRPr="005A367F">
        <w:rPr>
          <w:b/>
          <w:sz w:val="24"/>
          <w:szCs w:val="24"/>
          <w:lang w:val="ru-RU"/>
        </w:rPr>
        <w:t>Положение</w:t>
      </w:r>
    </w:p>
    <w:p w:rsidR="00395F41" w:rsidRPr="008A314F" w:rsidRDefault="00E56395" w:rsidP="006E1931">
      <w:pPr>
        <w:ind w:left="0" w:firstLine="0"/>
        <w:rPr>
          <w:b/>
          <w:sz w:val="24"/>
          <w:szCs w:val="24"/>
          <w:lang w:val="ru-RU"/>
        </w:rPr>
        <w:sectPr w:rsidR="00395F41" w:rsidRPr="008A314F" w:rsidSect="00E56395">
          <w:pgSz w:w="11906" w:h="16838"/>
          <w:pgMar w:top="720" w:right="424" w:bottom="720" w:left="720" w:header="720" w:footer="720" w:gutter="0"/>
          <w:cols w:space="720"/>
          <w:docGrid w:linePitch="299"/>
        </w:sectPr>
      </w:pPr>
      <w:r>
        <w:rPr>
          <w:b/>
          <w:sz w:val="24"/>
          <w:szCs w:val="24"/>
          <w:lang w:val="ru-RU"/>
        </w:rPr>
        <w:t xml:space="preserve">   </w:t>
      </w:r>
    </w:p>
    <w:p w:rsidR="00395F41" w:rsidRPr="005A367F" w:rsidRDefault="008600FB" w:rsidP="006E1931">
      <w:pPr>
        <w:spacing w:after="3" w:line="259" w:lineRule="auto"/>
        <w:ind w:left="194" w:right="368" w:hanging="10"/>
        <w:jc w:val="center"/>
        <w:rPr>
          <w:b/>
          <w:sz w:val="24"/>
          <w:szCs w:val="24"/>
          <w:lang w:val="ru-RU"/>
        </w:rPr>
      </w:pPr>
      <w:r w:rsidRPr="005A367F">
        <w:rPr>
          <w:b/>
          <w:sz w:val="24"/>
          <w:szCs w:val="24"/>
        </w:rPr>
        <w:lastRenderedPageBreak/>
        <w:t>II</w:t>
      </w:r>
      <w:r w:rsidRPr="005A367F">
        <w:rPr>
          <w:b/>
          <w:sz w:val="24"/>
          <w:szCs w:val="24"/>
          <w:lang w:val="ru-RU"/>
        </w:rPr>
        <w:t xml:space="preserve"> </w:t>
      </w:r>
      <w:r w:rsidR="00395F41" w:rsidRPr="005A367F">
        <w:rPr>
          <w:b/>
          <w:sz w:val="24"/>
          <w:szCs w:val="24"/>
          <w:lang w:val="ru-RU"/>
        </w:rPr>
        <w:t>межрегионального фестиваля-конкурса татарского фольклора</w:t>
      </w:r>
    </w:p>
    <w:p w:rsidR="006E1931" w:rsidRPr="005A367F" w:rsidRDefault="00957E41" w:rsidP="006E1931">
      <w:pPr>
        <w:ind w:left="147"/>
        <w:jc w:val="center"/>
        <w:rPr>
          <w:b/>
          <w:sz w:val="24"/>
          <w:szCs w:val="24"/>
          <w:lang w:val="ru-RU"/>
        </w:rPr>
      </w:pPr>
      <w:r w:rsidRPr="005A367F">
        <w:rPr>
          <w:b/>
          <w:sz w:val="24"/>
          <w:szCs w:val="24"/>
          <w:lang w:val="ru-RU"/>
        </w:rPr>
        <w:t>«</w:t>
      </w:r>
      <w:proofErr w:type="spellStart"/>
      <w:r w:rsidRPr="005A367F">
        <w:rPr>
          <w:b/>
          <w:sz w:val="24"/>
          <w:szCs w:val="24"/>
          <w:lang w:val="ru-RU"/>
        </w:rPr>
        <w:t>Тугере</w:t>
      </w:r>
      <w:r w:rsidR="00395F41" w:rsidRPr="005A367F">
        <w:rPr>
          <w:b/>
          <w:sz w:val="24"/>
          <w:szCs w:val="24"/>
          <w:lang w:val="ru-RU"/>
        </w:rPr>
        <w:t>к</w:t>
      </w:r>
      <w:proofErr w:type="spellEnd"/>
      <w:r w:rsidR="00395F41" w:rsidRPr="005A367F">
        <w:rPr>
          <w:b/>
          <w:sz w:val="24"/>
          <w:szCs w:val="24"/>
          <w:lang w:val="ru-RU"/>
        </w:rPr>
        <w:t xml:space="preserve"> </w:t>
      </w:r>
      <w:proofErr w:type="spellStart"/>
      <w:r w:rsidR="00395F41" w:rsidRPr="005A367F">
        <w:rPr>
          <w:b/>
          <w:sz w:val="24"/>
          <w:szCs w:val="24"/>
          <w:lang w:val="ru-RU"/>
        </w:rPr>
        <w:t>уен</w:t>
      </w:r>
      <w:proofErr w:type="spellEnd"/>
      <w:r w:rsidR="00395F41" w:rsidRPr="005A367F">
        <w:rPr>
          <w:b/>
          <w:sz w:val="24"/>
          <w:szCs w:val="24"/>
          <w:lang w:val="ru-RU"/>
        </w:rPr>
        <w:t>» (Игра в кру</w:t>
      </w:r>
      <w:r w:rsidR="006E1931" w:rsidRPr="005A367F">
        <w:rPr>
          <w:b/>
          <w:sz w:val="24"/>
          <w:szCs w:val="24"/>
          <w:lang w:val="ru-RU"/>
        </w:rPr>
        <w:t>гу)</w:t>
      </w:r>
    </w:p>
    <w:p w:rsidR="006E1931" w:rsidRPr="005A367F" w:rsidRDefault="006E1931" w:rsidP="006E1931">
      <w:pPr>
        <w:ind w:left="147"/>
        <w:jc w:val="center"/>
        <w:rPr>
          <w:b/>
          <w:sz w:val="24"/>
          <w:szCs w:val="24"/>
          <w:lang w:val="ru-RU"/>
        </w:rPr>
      </w:pPr>
    </w:p>
    <w:p w:rsidR="00395F41" w:rsidRPr="005A367F" w:rsidRDefault="006E1931" w:rsidP="00395F41">
      <w:pPr>
        <w:spacing w:after="3" w:line="259" w:lineRule="auto"/>
        <w:ind w:left="194" w:right="349" w:hanging="10"/>
        <w:jc w:val="center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1.</w:t>
      </w:r>
      <w:r w:rsidR="00395F41" w:rsidRPr="005A367F">
        <w:rPr>
          <w:sz w:val="24"/>
          <w:szCs w:val="24"/>
          <w:lang w:val="ru-RU"/>
        </w:rPr>
        <w:t xml:space="preserve"> Общие положения</w:t>
      </w:r>
    </w:p>
    <w:p w:rsidR="00395F41" w:rsidRPr="005A367F" w:rsidRDefault="00395F41" w:rsidP="00395F41">
      <w:pPr>
        <w:spacing w:after="464"/>
        <w:ind w:left="4" w:right="178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1.1. Сохранение национальных культурных ценностей имеет приоритетное значение для Российской Федерации, так как свободный доступ к культурным ценностям и ознакомление с культурным наследием страны является важнейшим из инструментов формирования общественного сознания и целостной системы духовных ценностей, влияющих на все сферы государственной и общественной жизни, особенно подрастающего поколения. Проведение фестиваля-конкурса фольклорных коллективов будет содействовать сохранению традиционной культуры татар и продемонстрирует многоликую самобытную народную культуру татар.</w:t>
      </w:r>
    </w:p>
    <w:p w:rsidR="00395F41" w:rsidRPr="005A367F" w:rsidRDefault="00395F41" w:rsidP="00395F41">
      <w:pPr>
        <w:spacing w:after="0" w:line="259" w:lineRule="auto"/>
        <w:ind w:left="175" w:right="323" w:hanging="10"/>
        <w:jc w:val="center"/>
        <w:rPr>
          <w:sz w:val="24"/>
          <w:szCs w:val="24"/>
          <w:lang w:val="ru-RU"/>
        </w:rPr>
      </w:pPr>
      <w:r w:rsidRPr="005A367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6DBEC543" wp14:editId="4AA28D9B">
            <wp:simplePos x="0" y="0"/>
            <wp:positionH relativeFrom="page">
              <wp:posOffset>6996430</wp:posOffset>
            </wp:positionH>
            <wp:positionV relativeFrom="page">
              <wp:posOffset>3493135</wp:posOffset>
            </wp:positionV>
            <wp:extent cx="12065" cy="547370"/>
            <wp:effectExtent l="0" t="0" r="6985" b="508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67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 wp14:anchorId="591F4D4C" wp14:editId="20E53C38">
            <wp:simplePos x="0" y="0"/>
            <wp:positionH relativeFrom="page">
              <wp:posOffset>6996430</wp:posOffset>
            </wp:positionH>
            <wp:positionV relativeFrom="page">
              <wp:posOffset>1625600</wp:posOffset>
            </wp:positionV>
            <wp:extent cx="12065" cy="354330"/>
            <wp:effectExtent l="0" t="0" r="6985" b="762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67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0" wp14:anchorId="1544017E" wp14:editId="6CFA0DBF">
            <wp:simplePos x="0" y="0"/>
            <wp:positionH relativeFrom="page">
              <wp:posOffset>6996430</wp:posOffset>
            </wp:positionH>
            <wp:positionV relativeFrom="page">
              <wp:posOffset>2398395</wp:posOffset>
            </wp:positionV>
            <wp:extent cx="12065" cy="708025"/>
            <wp:effectExtent l="0" t="0" r="698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67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0" wp14:anchorId="4FEE4375" wp14:editId="029ECF14">
            <wp:simplePos x="0" y="0"/>
            <wp:positionH relativeFrom="page">
              <wp:posOffset>6996430</wp:posOffset>
            </wp:positionH>
            <wp:positionV relativeFrom="page">
              <wp:posOffset>8064500</wp:posOffset>
            </wp:positionV>
            <wp:extent cx="24130" cy="146875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67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0" wp14:anchorId="217AD123" wp14:editId="7FB5FF42">
            <wp:simplePos x="0" y="0"/>
            <wp:positionH relativeFrom="page">
              <wp:posOffset>6992620</wp:posOffset>
            </wp:positionH>
            <wp:positionV relativeFrom="page">
              <wp:posOffset>4370070</wp:posOffset>
            </wp:positionV>
            <wp:extent cx="20320" cy="95758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67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0" wp14:anchorId="040E8C21" wp14:editId="3D2278EC">
            <wp:simplePos x="0" y="0"/>
            <wp:positionH relativeFrom="page">
              <wp:posOffset>6988175</wp:posOffset>
            </wp:positionH>
            <wp:positionV relativeFrom="page">
              <wp:posOffset>5557520</wp:posOffset>
            </wp:positionV>
            <wp:extent cx="27940" cy="189547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67F">
        <w:rPr>
          <w:sz w:val="24"/>
          <w:szCs w:val="24"/>
          <w:lang w:val="ru-RU"/>
        </w:rPr>
        <w:t>2. Цели и задачи фестиваля</w:t>
      </w:r>
    </w:p>
    <w:p w:rsidR="00395F41" w:rsidRPr="005A367F" w:rsidRDefault="00395F41" w:rsidP="00395F41">
      <w:pPr>
        <w:ind w:left="245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— сохранение традиционной культуры татар;</w:t>
      </w:r>
    </w:p>
    <w:p w:rsidR="00395F41" w:rsidRPr="005A367F" w:rsidRDefault="00395F41" w:rsidP="00395F41">
      <w:pPr>
        <w:ind w:left="245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— художественное образование детей средствами фольклора;</w:t>
      </w:r>
    </w:p>
    <w:p w:rsidR="00395F41" w:rsidRPr="005A367F" w:rsidRDefault="00395F41" w:rsidP="00395F41">
      <w:pPr>
        <w:ind w:left="245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— создание благоприятных условий для реализации творческого взаимообмена коллективов-участников;</w:t>
      </w:r>
    </w:p>
    <w:p w:rsidR="00395F41" w:rsidRPr="005A367F" w:rsidRDefault="00395F41" w:rsidP="00395F41">
      <w:pPr>
        <w:ind w:left="251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— поиск и реализация художественного потенциала талантливых, самобытных коллективов;</w:t>
      </w:r>
    </w:p>
    <w:p w:rsidR="00395F41" w:rsidRPr="005A367F" w:rsidRDefault="00395F41" w:rsidP="00395F41">
      <w:pPr>
        <w:spacing w:after="457"/>
        <w:ind w:left="251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— совершенствование методики работы с фольклорными коллективами;</w:t>
      </w:r>
    </w:p>
    <w:p w:rsidR="00395F41" w:rsidRPr="005A367F" w:rsidRDefault="00395F41" w:rsidP="00395F41">
      <w:pPr>
        <w:spacing w:after="3" w:line="259" w:lineRule="auto"/>
        <w:ind w:left="194" w:right="336" w:hanging="10"/>
        <w:jc w:val="center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З. Учредители и организаторы фестиваля</w:t>
      </w:r>
    </w:p>
    <w:p w:rsidR="00395F41" w:rsidRPr="005A367F" w:rsidRDefault="00395F41" w:rsidP="00957E41">
      <w:pPr>
        <w:ind w:left="17"/>
        <w:jc w:val="left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3.1. Региональная культурно-просветительская общественная организация татар Кировской области.</w:t>
      </w:r>
    </w:p>
    <w:p w:rsidR="00395F41" w:rsidRPr="005A367F" w:rsidRDefault="006E1931" w:rsidP="00957E41">
      <w:pPr>
        <w:ind w:left="23"/>
        <w:jc w:val="left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 xml:space="preserve">3.2 Администрация </w:t>
      </w:r>
      <w:proofErr w:type="spellStart"/>
      <w:r w:rsidRPr="005A367F">
        <w:rPr>
          <w:sz w:val="24"/>
          <w:szCs w:val="24"/>
          <w:lang w:val="ru-RU"/>
        </w:rPr>
        <w:t>пг</w:t>
      </w:r>
      <w:r w:rsidR="00395F41" w:rsidRPr="005A367F">
        <w:rPr>
          <w:sz w:val="24"/>
          <w:szCs w:val="24"/>
          <w:lang w:val="ru-RU"/>
        </w:rPr>
        <w:t>т</w:t>
      </w:r>
      <w:proofErr w:type="spellEnd"/>
      <w:r w:rsidR="00395F41" w:rsidRPr="005A367F">
        <w:rPr>
          <w:sz w:val="24"/>
          <w:szCs w:val="24"/>
          <w:lang w:val="ru-RU"/>
        </w:rPr>
        <w:t xml:space="preserve"> Красная Поляна</w:t>
      </w:r>
    </w:p>
    <w:p w:rsidR="00395F41" w:rsidRPr="005A367F" w:rsidRDefault="00395F41" w:rsidP="00957E41">
      <w:pPr>
        <w:ind w:left="23"/>
        <w:jc w:val="left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 xml:space="preserve">3.3. МКУК </w:t>
      </w:r>
      <w:proofErr w:type="spellStart"/>
      <w:r w:rsidR="008A314F">
        <w:rPr>
          <w:sz w:val="24"/>
          <w:szCs w:val="24"/>
          <w:lang w:val="ru-RU"/>
        </w:rPr>
        <w:t>Краснополянский</w:t>
      </w:r>
      <w:proofErr w:type="spellEnd"/>
      <w:r w:rsidR="008A314F">
        <w:rPr>
          <w:sz w:val="24"/>
          <w:szCs w:val="24"/>
          <w:lang w:val="ru-RU"/>
        </w:rPr>
        <w:t xml:space="preserve"> </w:t>
      </w:r>
      <w:r w:rsidRPr="005A367F">
        <w:rPr>
          <w:sz w:val="24"/>
          <w:szCs w:val="24"/>
          <w:lang w:val="ru-RU"/>
        </w:rPr>
        <w:t>ЦКД «Домостроитель».</w:t>
      </w:r>
    </w:p>
    <w:p w:rsidR="00395F41" w:rsidRPr="005A367F" w:rsidRDefault="00395F41" w:rsidP="00957E41">
      <w:pPr>
        <w:spacing w:after="482"/>
        <w:ind w:left="23"/>
        <w:jc w:val="left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 xml:space="preserve">3.4. При содействии Исполкома Всемирного конгресса татар, Министерства культуры Республики Татарстан, продюсерского центра «Аксу» </w:t>
      </w:r>
      <w:proofErr w:type="spellStart"/>
      <w:r w:rsidRPr="005A367F">
        <w:rPr>
          <w:sz w:val="24"/>
          <w:szCs w:val="24"/>
          <w:lang w:val="ru-RU"/>
        </w:rPr>
        <w:t>г</w:t>
      </w:r>
      <w:proofErr w:type="gramStart"/>
      <w:r w:rsidRPr="005A367F">
        <w:rPr>
          <w:sz w:val="24"/>
          <w:szCs w:val="24"/>
          <w:lang w:val="ru-RU"/>
        </w:rPr>
        <w:t>.К</w:t>
      </w:r>
      <w:proofErr w:type="gramEnd"/>
      <w:r w:rsidRPr="005A367F">
        <w:rPr>
          <w:sz w:val="24"/>
          <w:szCs w:val="24"/>
          <w:lang w:val="ru-RU"/>
        </w:rPr>
        <w:t>азань</w:t>
      </w:r>
      <w:proofErr w:type="spellEnd"/>
      <w:r w:rsidRPr="005A367F">
        <w:rPr>
          <w:sz w:val="24"/>
          <w:szCs w:val="24"/>
          <w:lang w:val="ru-RU"/>
        </w:rPr>
        <w:t>.</w:t>
      </w:r>
    </w:p>
    <w:p w:rsidR="00395F41" w:rsidRPr="005A367F" w:rsidRDefault="00395F41" w:rsidP="00957E41">
      <w:pPr>
        <w:numPr>
          <w:ilvl w:val="0"/>
          <w:numId w:val="1"/>
        </w:numPr>
        <w:spacing w:after="3" w:line="259" w:lineRule="auto"/>
        <w:ind w:left="400" w:right="19" w:hanging="216"/>
        <w:jc w:val="center"/>
        <w:rPr>
          <w:sz w:val="24"/>
          <w:szCs w:val="24"/>
        </w:rPr>
      </w:pPr>
      <w:proofErr w:type="spellStart"/>
      <w:r w:rsidRPr="005A367F">
        <w:rPr>
          <w:sz w:val="24"/>
          <w:szCs w:val="24"/>
        </w:rPr>
        <w:t>Сроки</w:t>
      </w:r>
      <w:proofErr w:type="spellEnd"/>
      <w:r w:rsidRPr="005A367F">
        <w:rPr>
          <w:sz w:val="24"/>
          <w:szCs w:val="24"/>
        </w:rPr>
        <w:t xml:space="preserve"> и </w:t>
      </w:r>
      <w:proofErr w:type="spellStart"/>
      <w:r w:rsidRPr="005A367F">
        <w:rPr>
          <w:sz w:val="24"/>
          <w:szCs w:val="24"/>
        </w:rPr>
        <w:t>место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проведения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фестиваля</w:t>
      </w:r>
      <w:proofErr w:type="spellEnd"/>
    </w:p>
    <w:p w:rsidR="00395F41" w:rsidRPr="005A367F" w:rsidRDefault="00395F41" w:rsidP="00957E41">
      <w:pPr>
        <w:numPr>
          <w:ilvl w:val="1"/>
          <w:numId w:val="1"/>
        </w:numPr>
        <w:ind w:left="0" w:hanging="142"/>
        <w:jc w:val="left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Сроки про</w:t>
      </w:r>
      <w:r w:rsidR="00957E41" w:rsidRPr="005A367F">
        <w:rPr>
          <w:sz w:val="24"/>
          <w:szCs w:val="24"/>
          <w:lang w:val="ru-RU"/>
        </w:rPr>
        <w:t>ведения фестиваля: 18 марта 2023</w:t>
      </w:r>
      <w:r w:rsidRPr="005A367F">
        <w:rPr>
          <w:sz w:val="24"/>
          <w:szCs w:val="24"/>
          <w:lang w:val="ru-RU"/>
        </w:rPr>
        <w:t xml:space="preserve"> г.</w:t>
      </w:r>
    </w:p>
    <w:p w:rsidR="00395F41" w:rsidRPr="005A367F" w:rsidRDefault="00957E41" w:rsidP="00957E41">
      <w:pPr>
        <w:numPr>
          <w:ilvl w:val="1"/>
          <w:numId w:val="1"/>
        </w:numPr>
        <w:ind w:left="284" w:hanging="368"/>
        <w:jc w:val="left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 xml:space="preserve"> </w:t>
      </w:r>
      <w:r w:rsidR="00395F41" w:rsidRPr="005A367F">
        <w:rPr>
          <w:sz w:val="24"/>
          <w:szCs w:val="24"/>
          <w:lang w:val="ru-RU"/>
        </w:rPr>
        <w:t xml:space="preserve">Место проведения фестиваля: в ДК «Домостроитель» </w:t>
      </w:r>
      <w:proofErr w:type="spellStart"/>
      <w:proofErr w:type="gramStart"/>
      <w:r w:rsidR="00395F41" w:rsidRPr="005A367F">
        <w:rPr>
          <w:sz w:val="24"/>
          <w:szCs w:val="24"/>
          <w:lang w:val="ru-RU"/>
        </w:rPr>
        <w:t>шт</w:t>
      </w:r>
      <w:proofErr w:type="spellEnd"/>
      <w:proofErr w:type="gramEnd"/>
      <w:r w:rsidR="00395F41" w:rsidRPr="005A367F">
        <w:rPr>
          <w:sz w:val="24"/>
          <w:szCs w:val="24"/>
          <w:lang w:val="ru-RU"/>
        </w:rPr>
        <w:t xml:space="preserve"> Красная Поляна Кировская область. Начало Фестиваля-конкурса в 13:00.</w:t>
      </w:r>
    </w:p>
    <w:p w:rsidR="00957E41" w:rsidRPr="005A367F" w:rsidRDefault="00957E41" w:rsidP="00957E41">
      <w:pPr>
        <w:ind w:left="284" w:firstLine="0"/>
        <w:jc w:val="left"/>
        <w:rPr>
          <w:sz w:val="24"/>
          <w:szCs w:val="24"/>
          <w:lang w:val="ru-RU"/>
        </w:rPr>
      </w:pPr>
    </w:p>
    <w:p w:rsidR="00395F41" w:rsidRPr="005A367F" w:rsidRDefault="00957E41" w:rsidP="00395F41">
      <w:pPr>
        <w:numPr>
          <w:ilvl w:val="0"/>
          <w:numId w:val="1"/>
        </w:numPr>
        <w:spacing w:after="195" w:line="259" w:lineRule="auto"/>
        <w:ind w:left="400" w:right="19" w:hanging="216"/>
        <w:jc w:val="center"/>
        <w:rPr>
          <w:sz w:val="24"/>
          <w:szCs w:val="24"/>
        </w:rPr>
      </w:pPr>
      <w:proofErr w:type="spellStart"/>
      <w:r w:rsidRPr="005A367F">
        <w:rPr>
          <w:sz w:val="24"/>
          <w:szCs w:val="24"/>
        </w:rPr>
        <w:t>Порядок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проведения</w:t>
      </w:r>
      <w:proofErr w:type="spellEnd"/>
      <w:r w:rsidRPr="005A367F">
        <w:rPr>
          <w:sz w:val="24"/>
          <w:szCs w:val="24"/>
        </w:rPr>
        <w:t xml:space="preserve"> </w:t>
      </w:r>
      <w:r w:rsidRPr="005A367F">
        <w:rPr>
          <w:sz w:val="24"/>
          <w:szCs w:val="24"/>
          <w:lang w:val="ru-RU"/>
        </w:rPr>
        <w:t>ф</w:t>
      </w:r>
      <w:proofErr w:type="spellStart"/>
      <w:r w:rsidR="00395F41" w:rsidRPr="005A367F">
        <w:rPr>
          <w:sz w:val="24"/>
          <w:szCs w:val="24"/>
        </w:rPr>
        <w:t>естиваля-конкурса</w:t>
      </w:r>
      <w:proofErr w:type="spellEnd"/>
    </w:p>
    <w:p w:rsidR="00395F41" w:rsidRPr="005A367F" w:rsidRDefault="00395F41" w:rsidP="00395F41">
      <w:pPr>
        <w:numPr>
          <w:ilvl w:val="1"/>
          <w:numId w:val="1"/>
        </w:numPr>
        <w:spacing w:after="61"/>
        <w:ind w:hanging="368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Фестиваль-конкурс проводится в 2 этапа:</w:t>
      </w:r>
    </w:p>
    <w:p w:rsidR="00395F41" w:rsidRPr="005A367F" w:rsidRDefault="00395F41" w:rsidP="00395F41">
      <w:pPr>
        <w:ind w:left="147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5.1.1. Первый</w:t>
      </w:r>
      <w:r w:rsidR="00957E41" w:rsidRPr="005A367F">
        <w:rPr>
          <w:sz w:val="24"/>
          <w:szCs w:val="24"/>
          <w:lang w:val="ru-RU"/>
        </w:rPr>
        <w:t xml:space="preserve"> этап - отбор заявок до</w:t>
      </w:r>
      <w:r w:rsidR="005A367F" w:rsidRPr="005A367F">
        <w:rPr>
          <w:sz w:val="24"/>
          <w:szCs w:val="24"/>
          <w:lang w:val="ru-RU"/>
        </w:rPr>
        <w:t xml:space="preserve"> 13 марта</w:t>
      </w:r>
      <w:r w:rsidRPr="005A367F">
        <w:rPr>
          <w:sz w:val="24"/>
          <w:szCs w:val="24"/>
          <w:lang w:val="ru-RU"/>
        </w:rPr>
        <w:t>.</w:t>
      </w:r>
    </w:p>
    <w:p w:rsidR="00395F41" w:rsidRPr="005A367F" w:rsidRDefault="00395F41" w:rsidP="00395F41">
      <w:pPr>
        <w:spacing w:after="428"/>
        <w:ind w:left="264" w:right="647"/>
        <w:rPr>
          <w:b/>
          <w:sz w:val="24"/>
          <w:szCs w:val="24"/>
          <w:u w:val="single"/>
          <w:lang w:val="ru-RU"/>
        </w:rPr>
      </w:pPr>
      <w:r w:rsidRPr="005A367F">
        <w:rPr>
          <w:sz w:val="24"/>
          <w:szCs w:val="24"/>
          <w:lang w:val="ru-RU"/>
        </w:rPr>
        <w:lastRenderedPageBreak/>
        <w:t xml:space="preserve">Заявка (печатный файл) высылаются на электронный адрес </w:t>
      </w:r>
      <w:proofErr w:type="spellStart"/>
      <w:r w:rsidRPr="005A367F">
        <w:rPr>
          <w:sz w:val="24"/>
          <w:szCs w:val="24"/>
          <w:u w:val="single" w:color="000000"/>
        </w:rPr>
        <w:t>davdomo</w:t>
      </w:r>
      <w:proofErr w:type="spellEnd"/>
      <w:r w:rsidRPr="005A367F">
        <w:rPr>
          <w:sz w:val="24"/>
          <w:szCs w:val="24"/>
          <w:u w:val="single" w:color="000000"/>
          <w:lang w:val="ru-RU"/>
        </w:rPr>
        <w:t>@</w:t>
      </w:r>
      <w:proofErr w:type="spellStart"/>
      <w:r w:rsidRPr="005A367F">
        <w:rPr>
          <w:sz w:val="24"/>
          <w:szCs w:val="24"/>
          <w:u w:val="single" w:color="000000"/>
        </w:rPr>
        <w:t>vandex</w:t>
      </w:r>
      <w:proofErr w:type="spellEnd"/>
      <w:r w:rsidRPr="005A367F">
        <w:rPr>
          <w:sz w:val="24"/>
          <w:szCs w:val="24"/>
          <w:u w:val="single" w:color="000000"/>
          <w:lang w:val="ru-RU"/>
        </w:rPr>
        <w:t>.</w:t>
      </w:r>
      <w:proofErr w:type="spellStart"/>
      <w:r w:rsidRPr="005A367F">
        <w:rPr>
          <w:sz w:val="24"/>
          <w:szCs w:val="24"/>
          <w:u w:val="single" w:color="000000"/>
        </w:rPr>
        <w:t>ru</w:t>
      </w:r>
      <w:proofErr w:type="spellEnd"/>
      <w:r w:rsidRPr="005A367F">
        <w:rPr>
          <w:sz w:val="24"/>
          <w:szCs w:val="24"/>
          <w:u w:val="single" w:color="000000"/>
          <w:lang w:val="ru-RU"/>
        </w:rPr>
        <w:t xml:space="preserve"> </w:t>
      </w:r>
      <w:r w:rsidR="00957E41" w:rsidRPr="005A367F">
        <w:rPr>
          <w:sz w:val="24"/>
          <w:szCs w:val="24"/>
          <w:lang w:val="ru-RU"/>
        </w:rPr>
        <w:t xml:space="preserve">с пометкой </w:t>
      </w:r>
      <w:r w:rsidR="00957E41" w:rsidRPr="005A367F">
        <w:rPr>
          <w:b/>
          <w:sz w:val="24"/>
          <w:szCs w:val="24"/>
          <w:u w:val="single"/>
          <w:lang w:val="ru-RU"/>
        </w:rPr>
        <w:t>конкурс «</w:t>
      </w:r>
      <w:proofErr w:type="spellStart"/>
      <w:r w:rsidR="00957E41" w:rsidRPr="005A367F">
        <w:rPr>
          <w:b/>
          <w:sz w:val="24"/>
          <w:szCs w:val="24"/>
          <w:u w:val="single"/>
          <w:lang w:val="ru-RU"/>
        </w:rPr>
        <w:t>Тугере</w:t>
      </w:r>
      <w:r w:rsidRPr="005A367F">
        <w:rPr>
          <w:b/>
          <w:sz w:val="24"/>
          <w:szCs w:val="24"/>
          <w:u w:val="single"/>
          <w:lang w:val="ru-RU"/>
        </w:rPr>
        <w:t>к</w:t>
      </w:r>
      <w:proofErr w:type="spellEnd"/>
      <w:r w:rsidRPr="005A367F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A367F">
        <w:rPr>
          <w:b/>
          <w:sz w:val="24"/>
          <w:szCs w:val="24"/>
          <w:u w:val="single"/>
          <w:lang w:val="ru-RU"/>
        </w:rPr>
        <w:t>уен</w:t>
      </w:r>
      <w:proofErr w:type="spellEnd"/>
      <w:r w:rsidRPr="005A367F">
        <w:rPr>
          <w:b/>
          <w:sz w:val="24"/>
          <w:szCs w:val="24"/>
          <w:u w:val="single"/>
          <w:lang w:val="ru-RU"/>
        </w:rPr>
        <w:t>» (Игра в кругу)</w:t>
      </w:r>
    </w:p>
    <w:p w:rsidR="00395F41" w:rsidRPr="005A367F" w:rsidRDefault="00395F41" w:rsidP="005A367F">
      <w:pPr>
        <w:numPr>
          <w:ilvl w:val="1"/>
          <w:numId w:val="1"/>
        </w:numPr>
        <w:ind w:left="709" w:hanging="368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Второй этап — Гала-концерт и награждение.</w:t>
      </w:r>
    </w:p>
    <w:p w:rsidR="00395F41" w:rsidRDefault="00395F41" w:rsidP="00395F41">
      <w:pPr>
        <w:spacing w:after="219"/>
        <w:ind w:left="147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Гала-концерт межрегионального фести</w:t>
      </w:r>
      <w:r w:rsidR="005A367F" w:rsidRPr="005A367F">
        <w:rPr>
          <w:sz w:val="24"/>
          <w:szCs w:val="24"/>
          <w:lang w:val="ru-RU"/>
        </w:rPr>
        <w:t>валя-конкурса состоится 18 марта 2023</w:t>
      </w:r>
      <w:r w:rsidRPr="005A367F">
        <w:rPr>
          <w:sz w:val="24"/>
          <w:szCs w:val="24"/>
          <w:lang w:val="ru-RU"/>
        </w:rPr>
        <w:t xml:space="preserve"> года в 13.00 в концертном зале ДК «Домостроитель» </w:t>
      </w:r>
      <w:proofErr w:type="spellStart"/>
      <w:r w:rsidRPr="005A367F">
        <w:rPr>
          <w:sz w:val="24"/>
          <w:szCs w:val="24"/>
          <w:lang w:val="ru-RU"/>
        </w:rPr>
        <w:t>пгг</w:t>
      </w:r>
      <w:proofErr w:type="gramStart"/>
      <w:r w:rsidRPr="005A367F">
        <w:rPr>
          <w:sz w:val="24"/>
          <w:szCs w:val="24"/>
          <w:lang w:val="ru-RU"/>
        </w:rPr>
        <w:t>.К</w:t>
      </w:r>
      <w:proofErr w:type="gramEnd"/>
      <w:r w:rsidRPr="005A367F">
        <w:rPr>
          <w:sz w:val="24"/>
          <w:szCs w:val="24"/>
          <w:lang w:val="ru-RU"/>
        </w:rPr>
        <w:t>расная</w:t>
      </w:r>
      <w:proofErr w:type="spellEnd"/>
      <w:r w:rsidRPr="005A367F">
        <w:rPr>
          <w:sz w:val="24"/>
          <w:szCs w:val="24"/>
          <w:lang w:val="ru-RU"/>
        </w:rPr>
        <w:t xml:space="preserve"> Поляна</w:t>
      </w:r>
    </w:p>
    <w:p w:rsidR="002B3AC6" w:rsidRDefault="008E7565" w:rsidP="000F1E71">
      <w:pPr>
        <w:pStyle w:val="a3"/>
        <w:numPr>
          <w:ilvl w:val="3"/>
          <w:numId w:val="1"/>
        </w:numPr>
        <w:spacing w:after="219"/>
        <w:rPr>
          <w:sz w:val="24"/>
          <w:szCs w:val="24"/>
          <w:lang w:val="ru-RU"/>
        </w:rPr>
      </w:pPr>
      <w:r w:rsidRPr="00EA3BD2">
        <w:rPr>
          <w:b/>
          <w:sz w:val="24"/>
          <w:szCs w:val="24"/>
          <w:lang w:val="ru-RU"/>
        </w:rPr>
        <w:t>отделение</w:t>
      </w:r>
      <w:r w:rsidRPr="000F1E71">
        <w:rPr>
          <w:sz w:val="24"/>
          <w:szCs w:val="24"/>
          <w:lang w:val="ru-RU"/>
        </w:rPr>
        <w:t xml:space="preserve"> – детское, принимают участие следующие возрастные категории</w:t>
      </w:r>
    </w:p>
    <w:p w:rsidR="000F1E71" w:rsidRDefault="005F13B5" w:rsidP="005F13B5">
      <w:pPr>
        <w:pStyle w:val="a3"/>
        <w:numPr>
          <w:ilvl w:val="0"/>
          <w:numId w:val="6"/>
        </w:numPr>
        <w:spacing w:after="21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7-10 лет</w:t>
      </w:r>
    </w:p>
    <w:p w:rsidR="005F13B5" w:rsidRDefault="005F13B5" w:rsidP="005F13B5">
      <w:pPr>
        <w:pStyle w:val="a3"/>
        <w:numPr>
          <w:ilvl w:val="0"/>
          <w:numId w:val="6"/>
        </w:numPr>
        <w:spacing w:after="21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11-13 лет</w:t>
      </w:r>
    </w:p>
    <w:p w:rsidR="005F13B5" w:rsidRDefault="005F13B5" w:rsidP="005F13B5">
      <w:pPr>
        <w:pStyle w:val="a3"/>
        <w:numPr>
          <w:ilvl w:val="0"/>
          <w:numId w:val="6"/>
        </w:numPr>
        <w:spacing w:after="21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14-17 лет</w:t>
      </w:r>
    </w:p>
    <w:p w:rsidR="005F13B5" w:rsidRPr="005F13B5" w:rsidRDefault="005F13B5" w:rsidP="005F13B5">
      <w:pPr>
        <w:pStyle w:val="a3"/>
        <w:numPr>
          <w:ilvl w:val="3"/>
          <w:numId w:val="1"/>
        </w:numPr>
        <w:spacing w:after="219"/>
        <w:rPr>
          <w:sz w:val="24"/>
          <w:szCs w:val="24"/>
          <w:lang w:val="ru-RU"/>
        </w:rPr>
      </w:pPr>
      <w:r w:rsidRPr="00EA3BD2">
        <w:rPr>
          <w:b/>
          <w:sz w:val="24"/>
          <w:szCs w:val="24"/>
          <w:lang w:val="ru-RU"/>
        </w:rPr>
        <w:t>отделение</w:t>
      </w:r>
      <w:r w:rsidRPr="005F13B5">
        <w:rPr>
          <w:sz w:val="24"/>
          <w:szCs w:val="24"/>
          <w:lang w:val="ru-RU"/>
        </w:rPr>
        <w:t xml:space="preserve"> – взрослое, принимают участие следующие возрастные категории</w:t>
      </w:r>
    </w:p>
    <w:p w:rsidR="005F13B5" w:rsidRDefault="009F57F9" w:rsidP="009F57F9">
      <w:pPr>
        <w:pStyle w:val="a3"/>
        <w:numPr>
          <w:ilvl w:val="0"/>
          <w:numId w:val="7"/>
        </w:numPr>
        <w:spacing w:after="21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18-35 лет</w:t>
      </w:r>
    </w:p>
    <w:p w:rsidR="009F57F9" w:rsidRDefault="009F57F9" w:rsidP="009F57F9">
      <w:pPr>
        <w:pStyle w:val="a3"/>
        <w:numPr>
          <w:ilvl w:val="0"/>
          <w:numId w:val="7"/>
        </w:numPr>
        <w:spacing w:after="21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36-55 лет</w:t>
      </w:r>
    </w:p>
    <w:p w:rsidR="00FF72FF" w:rsidRPr="00FF72FF" w:rsidRDefault="009F57F9" w:rsidP="00FF72FF">
      <w:pPr>
        <w:pStyle w:val="a3"/>
        <w:numPr>
          <w:ilvl w:val="0"/>
          <w:numId w:val="7"/>
        </w:numPr>
        <w:spacing w:after="21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56 лет и более</w:t>
      </w:r>
    </w:p>
    <w:p w:rsidR="00395F41" w:rsidRPr="005A367F" w:rsidRDefault="00395F41" w:rsidP="005A367F">
      <w:pPr>
        <w:numPr>
          <w:ilvl w:val="1"/>
          <w:numId w:val="1"/>
        </w:numPr>
        <w:spacing w:after="182"/>
        <w:ind w:left="426" w:hanging="368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Жюри фестиваля-конкурса формируется и утверждается учредителем фестиваля</w:t>
      </w:r>
      <w:r w:rsidR="00CF485A">
        <w:rPr>
          <w:sz w:val="24"/>
          <w:szCs w:val="24"/>
          <w:lang w:val="ru-RU"/>
        </w:rPr>
        <w:t>-</w:t>
      </w:r>
      <w:r w:rsidRPr="005A367F">
        <w:rPr>
          <w:sz w:val="24"/>
          <w:szCs w:val="24"/>
          <w:lang w:val="ru-RU"/>
        </w:rPr>
        <w:t>конкурса из числа авторитетных музыкантов, работников культуры, обладающих значительными достижениями в творчестве, подкрепленными почетными званиями, а также имеющих многолетний опыт.</w:t>
      </w:r>
    </w:p>
    <w:p w:rsidR="00395F41" w:rsidRPr="005A367F" w:rsidRDefault="00395F41" w:rsidP="00395F41">
      <w:pPr>
        <w:numPr>
          <w:ilvl w:val="0"/>
          <w:numId w:val="1"/>
        </w:numPr>
        <w:spacing w:after="3" w:line="259" w:lineRule="auto"/>
        <w:ind w:left="400" w:right="19" w:hanging="216"/>
        <w:jc w:val="center"/>
        <w:rPr>
          <w:sz w:val="24"/>
          <w:szCs w:val="24"/>
        </w:rPr>
      </w:pPr>
      <w:proofErr w:type="spellStart"/>
      <w:r w:rsidRPr="005A367F">
        <w:rPr>
          <w:sz w:val="24"/>
          <w:szCs w:val="24"/>
        </w:rPr>
        <w:t>Финансовые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условия</w:t>
      </w:r>
      <w:proofErr w:type="spellEnd"/>
      <w:r w:rsidRPr="005A367F">
        <w:rPr>
          <w:sz w:val="24"/>
          <w:szCs w:val="24"/>
        </w:rPr>
        <w:t>.</w:t>
      </w:r>
    </w:p>
    <w:p w:rsidR="00395F41" w:rsidRPr="005A367F" w:rsidRDefault="00395F41" w:rsidP="005A367F">
      <w:pPr>
        <w:numPr>
          <w:ilvl w:val="1"/>
          <w:numId w:val="1"/>
        </w:numPr>
        <w:ind w:left="567" w:hanging="368"/>
        <w:rPr>
          <w:sz w:val="24"/>
          <w:szCs w:val="24"/>
        </w:rPr>
      </w:pPr>
      <w:proofErr w:type="spellStart"/>
      <w:r w:rsidRPr="005A367F">
        <w:rPr>
          <w:sz w:val="24"/>
          <w:szCs w:val="24"/>
        </w:rPr>
        <w:t>Участие</w:t>
      </w:r>
      <w:proofErr w:type="spellEnd"/>
      <w:r w:rsidRPr="005A367F">
        <w:rPr>
          <w:sz w:val="24"/>
          <w:szCs w:val="24"/>
        </w:rPr>
        <w:t xml:space="preserve"> в </w:t>
      </w:r>
      <w:proofErr w:type="spellStart"/>
      <w:r w:rsidRPr="005A367F">
        <w:rPr>
          <w:sz w:val="24"/>
          <w:szCs w:val="24"/>
        </w:rPr>
        <w:t>конкурсе</w:t>
      </w:r>
      <w:proofErr w:type="spellEnd"/>
      <w:r w:rsidRPr="005A367F">
        <w:rPr>
          <w:sz w:val="24"/>
          <w:szCs w:val="24"/>
        </w:rPr>
        <w:t xml:space="preserve"> - </w:t>
      </w:r>
      <w:proofErr w:type="spellStart"/>
      <w:r w:rsidRPr="005A367F">
        <w:rPr>
          <w:sz w:val="24"/>
          <w:szCs w:val="24"/>
        </w:rPr>
        <w:t>бесплатно</w:t>
      </w:r>
      <w:proofErr w:type="spellEnd"/>
      <w:r w:rsidRPr="005A367F">
        <w:rPr>
          <w:sz w:val="24"/>
          <w:szCs w:val="24"/>
        </w:rPr>
        <w:t>.</w:t>
      </w:r>
    </w:p>
    <w:p w:rsidR="00395F41" w:rsidRPr="005A367F" w:rsidRDefault="00395F41" w:rsidP="005A367F">
      <w:pPr>
        <w:numPr>
          <w:ilvl w:val="1"/>
          <w:numId w:val="1"/>
        </w:numPr>
        <w:spacing w:after="218"/>
        <w:ind w:left="567" w:hanging="368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Оплата командировочных расходов, питания и оплата за проживание производится за счет направляющей стороны, личных средств участников.</w:t>
      </w:r>
    </w:p>
    <w:p w:rsidR="00395F41" w:rsidRPr="005A367F" w:rsidRDefault="00395F41" w:rsidP="00395F41">
      <w:pPr>
        <w:numPr>
          <w:ilvl w:val="0"/>
          <w:numId w:val="1"/>
        </w:numPr>
        <w:spacing w:after="0" w:line="259" w:lineRule="auto"/>
        <w:ind w:left="400" w:right="19" w:hanging="216"/>
        <w:jc w:val="center"/>
        <w:rPr>
          <w:sz w:val="24"/>
          <w:szCs w:val="24"/>
        </w:rPr>
      </w:pPr>
      <w:proofErr w:type="spellStart"/>
      <w:r w:rsidRPr="005A367F">
        <w:rPr>
          <w:sz w:val="24"/>
          <w:szCs w:val="24"/>
        </w:rPr>
        <w:t>Требования</w:t>
      </w:r>
      <w:proofErr w:type="spellEnd"/>
      <w:r w:rsidRPr="005A367F">
        <w:rPr>
          <w:sz w:val="24"/>
          <w:szCs w:val="24"/>
        </w:rPr>
        <w:t xml:space="preserve"> к </w:t>
      </w:r>
      <w:proofErr w:type="spellStart"/>
      <w:r w:rsidRPr="005A367F">
        <w:rPr>
          <w:sz w:val="24"/>
          <w:szCs w:val="24"/>
        </w:rPr>
        <w:t>программам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выступлений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участников</w:t>
      </w:r>
      <w:proofErr w:type="spellEnd"/>
    </w:p>
    <w:p w:rsidR="00395F41" w:rsidRPr="005A367F" w:rsidRDefault="00395F41" w:rsidP="005A367F">
      <w:pPr>
        <w:numPr>
          <w:ilvl w:val="1"/>
          <w:numId w:val="1"/>
        </w:numPr>
        <w:ind w:left="709" w:hanging="368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В программе выступления должно быть представлено одно национальное произведение на выбор участника.</w:t>
      </w:r>
    </w:p>
    <w:p w:rsidR="00395F41" w:rsidRPr="005A367F" w:rsidRDefault="00395F41" w:rsidP="005A367F">
      <w:pPr>
        <w:numPr>
          <w:ilvl w:val="1"/>
          <w:numId w:val="1"/>
        </w:numPr>
        <w:ind w:left="709" w:hanging="368"/>
        <w:rPr>
          <w:sz w:val="24"/>
          <w:szCs w:val="24"/>
        </w:rPr>
      </w:pPr>
      <w:proofErr w:type="spellStart"/>
      <w:r w:rsidRPr="005A367F">
        <w:rPr>
          <w:sz w:val="24"/>
          <w:szCs w:val="24"/>
        </w:rPr>
        <w:t>Концертные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номера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должны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включать</w:t>
      </w:r>
      <w:proofErr w:type="spellEnd"/>
      <w:r w:rsidRPr="005A367F">
        <w:rPr>
          <w:sz w:val="24"/>
          <w:szCs w:val="24"/>
        </w:rPr>
        <w:t>:</w:t>
      </w:r>
    </w:p>
    <w:p w:rsidR="00395F41" w:rsidRPr="005A367F" w:rsidRDefault="00395F41" w:rsidP="00395F41">
      <w:pPr>
        <w:numPr>
          <w:ilvl w:val="0"/>
          <w:numId w:val="2"/>
        </w:numPr>
        <w:ind w:left="828" w:hanging="127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сольную игру на народ</w:t>
      </w:r>
      <w:r w:rsidR="009F57F9">
        <w:rPr>
          <w:sz w:val="24"/>
          <w:szCs w:val="24"/>
          <w:lang w:val="ru-RU"/>
        </w:rPr>
        <w:t>ных инструментах</w:t>
      </w:r>
      <w:proofErr w:type="gramStart"/>
      <w:r w:rsidR="009F57F9">
        <w:rPr>
          <w:sz w:val="24"/>
          <w:szCs w:val="24"/>
          <w:lang w:val="ru-RU"/>
        </w:rPr>
        <w:t xml:space="preserve"> </w:t>
      </w:r>
      <w:r w:rsidRPr="005A367F">
        <w:rPr>
          <w:sz w:val="24"/>
          <w:szCs w:val="24"/>
          <w:lang w:val="ru-RU"/>
        </w:rPr>
        <w:t>;</w:t>
      </w:r>
      <w:proofErr w:type="gramEnd"/>
    </w:p>
    <w:p w:rsidR="00395F41" w:rsidRPr="005A367F" w:rsidRDefault="00395F41" w:rsidP="00395F41">
      <w:pPr>
        <w:numPr>
          <w:ilvl w:val="0"/>
          <w:numId w:val="2"/>
        </w:numPr>
        <w:ind w:left="828" w:hanging="127"/>
        <w:rPr>
          <w:sz w:val="24"/>
          <w:szCs w:val="24"/>
        </w:rPr>
      </w:pPr>
      <w:proofErr w:type="spellStart"/>
      <w:r w:rsidRPr="005A367F">
        <w:rPr>
          <w:sz w:val="24"/>
          <w:szCs w:val="24"/>
        </w:rPr>
        <w:t>вокал</w:t>
      </w:r>
      <w:proofErr w:type="spellEnd"/>
      <w:r w:rsidRPr="005A367F">
        <w:rPr>
          <w:sz w:val="24"/>
          <w:szCs w:val="24"/>
        </w:rPr>
        <w:t xml:space="preserve"> с </w:t>
      </w:r>
      <w:proofErr w:type="spellStart"/>
      <w:r w:rsidRPr="005A367F">
        <w:rPr>
          <w:sz w:val="24"/>
          <w:szCs w:val="24"/>
        </w:rPr>
        <w:t>музыкальным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сопровождением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фонограмм</w:t>
      </w:r>
      <w:proofErr w:type="spellEnd"/>
    </w:p>
    <w:p w:rsidR="00D751B7" w:rsidRDefault="00395F41" w:rsidP="00395F41">
      <w:pPr>
        <w:numPr>
          <w:ilvl w:val="0"/>
          <w:numId w:val="2"/>
        </w:numPr>
        <w:ind w:left="828" w:hanging="127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 xml:space="preserve">вокал с музыкальным сопровождением на народных инструментах; </w:t>
      </w:r>
    </w:p>
    <w:p w:rsidR="00395F41" w:rsidRDefault="00D751B7" w:rsidP="00395F41">
      <w:pPr>
        <w:numPr>
          <w:ilvl w:val="0"/>
          <w:numId w:val="2"/>
        </w:numPr>
        <w:ind w:left="828" w:hanging="12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народные национальные танцы;</w:t>
      </w:r>
    </w:p>
    <w:p w:rsidR="00D751B7" w:rsidRPr="005A367F" w:rsidRDefault="00D751B7" w:rsidP="00395F41">
      <w:pPr>
        <w:numPr>
          <w:ilvl w:val="0"/>
          <w:numId w:val="2"/>
        </w:numPr>
        <w:ind w:left="828" w:hanging="12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обрядовое действо</w:t>
      </w:r>
      <w:r w:rsidR="00D76C0D">
        <w:rPr>
          <w:sz w:val="24"/>
          <w:szCs w:val="24"/>
          <w:lang w:val="ru-RU"/>
        </w:rPr>
        <w:t>.</w:t>
      </w:r>
    </w:p>
    <w:p w:rsidR="00395F41" w:rsidRPr="005A367F" w:rsidRDefault="00D76C0D" w:rsidP="00395F41">
      <w:pPr>
        <w:spacing w:after="463"/>
        <w:ind w:left="14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7.3. Продолжительность номера</w:t>
      </w:r>
      <w:r w:rsidR="00D751B7">
        <w:rPr>
          <w:sz w:val="24"/>
          <w:szCs w:val="24"/>
          <w:lang w:val="ru-RU"/>
        </w:rPr>
        <w:t xml:space="preserve"> одного участника или коллектива не более 4 минут, продолжительность обряда не более 5 минут.</w:t>
      </w:r>
    </w:p>
    <w:p w:rsidR="00395F41" w:rsidRPr="005A367F" w:rsidRDefault="00395F41" w:rsidP="00395F41">
      <w:pPr>
        <w:spacing w:after="3" w:line="259" w:lineRule="auto"/>
        <w:ind w:left="194" w:hanging="10"/>
        <w:jc w:val="center"/>
        <w:rPr>
          <w:sz w:val="24"/>
          <w:szCs w:val="24"/>
        </w:rPr>
      </w:pPr>
      <w:r w:rsidRPr="005A367F">
        <w:rPr>
          <w:sz w:val="24"/>
          <w:szCs w:val="24"/>
        </w:rPr>
        <w:t xml:space="preserve">8. </w:t>
      </w:r>
      <w:proofErr w:type="spellStart"/>
      <w:r w:rsidRPr="005A367F">
        <w:rPr>
          <w:sz w:val="24"/>
          <w:szCs w:val="24"/>
        </w:rPr>
        <w:t>Критерии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оценки</w:t>
      </w:r>
      <w:proofErr w:type="spellEnd"/>
    </w:p>
    <w:p w:rsidR="00395F41" w:rsidRPr="005A367F" w:rsidRDefault="00395F41" w:rsidP="00395F41">
      <w:pPr>
        <w:numPr>
          <w:ilvl w:val="1"/>
          <w:numId w:val="3"/>
        </w:numPr>
        <w:ind w:left="504" w:hanging="361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Конкурсные выступления участников фестиваля-конкурса оцениваются по 10-ти бальной системе, после выставления оценок выводится средний балл.</w:t>
      </w:r>
    </w:p>
    <w:p w:rsidR="00395F41" w:rsidRPr="005A367F" w:rsidRDefault="00395F41" w:rsidP="00395F41">
      <w:pPr>
        <w:numPr>
          <w:ilvl w:val="1"/>
          <w:numId w:val="3"/>
        </w:numPr>
        <w:ind w:left="504" w:hanging="361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Исполнение каждого произведения оценивается по следующим критериям:</w:t>
      </w:r>
    </w:p>
    <w:p w:rsidR="00395F41" w:rsidRPr="005A367F" w:rsidRDefault="00395F41" w:rsidP="00395F41">
      <w:pPr>
        <w:ind w:left="147"/>
        <w:rPr>
          <w:sz w:val="24"/>
          <w:szCs w:val="24"/>
        </w:rPr>
      </w:pPr>
      <w:proofErr w:type="spellStart"/>
      <w:r w:rsidRPr="005A367F">
        <w:rPr>
          <w:sz w:val="24"/>
          <w:szCs w:val="24"/>
        </w:rPr>
        <w:t>Оценки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за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технику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исполнения</w:t>
      </w:r>
      <w:proofErr w:type="spellEnd"/>
      <w:r w:rsidRPr="005A367F">
        <w:rPr>
          <w:sz w:val="24"/>
          <w:szCs w:val="24"/>
        </w:rPr>
        <w:t>:</w:t>
      </w:r>
    </w:p>
    <w:p w:rsidR="00395F41" w:rsidRPr="005A367F" w:rsidRDefault="00395F41" w:rsidP="00395F41">
      <w:pPr>
        <w:numPr>
          <w:ilvl w:val="0"/>
          <w:numId w:val="2"/>
        </w:numPr>
        <w:ind w:left="828" w:hanging="127"/>
        <w:rPr>
          <w:sz w:val="24"/>
          <w:szCs w:val="24"/>
        </w:rPr>
      </w:pPr>
      <w:proofErr w:type="spellStart"/>
      <w:r w:rsidRPr="005A367F">
        <w:rPr>
          <w:sz w:val="24"/>
          <w:szCs w:val="24"/>
        </w:rPr>
        <w:lastRenderedPageBreak/>
        <w:t>точность</w:t>
      </w:r>
      <w:proofErr w:type="spellEnd"/>
      <w:r w:rsidRPr="005A367F">
        <w:rPr>
          <w:sz w:val="24"/>
          <w:szCs w:val="24"/>
        </w:rPr>
        <w:t xml:space="preserve"> и </w:t>
      </w:r>
      <w:proofErr w:type="spellStart"/>
      <w:r w:rsidRPr="005A367F">
        <w:rPr>
          <w:sz w:val="24"/>
          <w:szCs w:val="24"/>
        </w:rPr>
        <w:t>чистота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интонирования</w:t>
      </w:r>
      <w:proofErr w:type="spellEnd"/>
      <w:r w:rsidRPr="005A367F">
        <w:rPr>
          <w:sz w:val="24"/>
          <w:szCs w:val="24"/>
        </w:rPr>
        <w:t>;</w:t>
      </w:r>
    </w:p>
    <w:p w:rsidR="00395F41" w:rsidRPr="005A367F" w:rsidRDefault="00395F41" w:rsidP="00395F41">
      <w:pPr>
        <w:numPr>
          <w:ilvl w:val="0"/>
          <w:numId w:val="2"/>
        </w:numPr>
        <w:ind w:left="828" w:hanging="127"/>
        <w:rPr>
          <w:sz w:val="24"/>
          <w:szCs w:val="24"/>
        </w:rPr>
      </w:pPr>
      <w:proofErr w:type="spellStart"/>
      <w:r w:rsidRPr="005A367F">
        <w:rPr>
          <w:sz w:val="24"/>
          <w:szCs w:val="24"/>
        </w:rPr>
        <w:t>ансамблевое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звучание</w:t>
      </w:r>
      <w:proofErr w:type="spellEnd"/>
    </w:p>
    <w:p w:rsidR="00395F41" w:rsidRPr="005A367F" w:rsidRDefault="00395F41" w:rsidP="00395F41">
      <w:pPr>
        <w:ind w:left="147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Оценки за общее художественное исполнение:</w:t>
      </w:r>
    </w:p>
    <w:p w:rsidR="00395F41" w:rsidRPr="005A367F" w:rsidRDefault="00395F41" w:rsidP="00395F41">
      <w:pPr>
        <w:numPr>
          <w:ilvl w:val="0"/>
          <w:numId w:val="2"/>
        </w:numPr>
        <w:ind w:left="828" w:hanging="127"/>
        <w:rPr>
          <w:sz w:val="24"/>
          <w:szCs w:val="24"/>
        </w:rPr>
      </w:pPr>
      <w:proofErr w:type="spellStart"/>
      <w:r w:rsidRPr="005A367F">
        <w:rPr>
          <w:sz w:val="24"/>
          <w:szCs w:val="24"/>
        </w:rPr>
        <w:t>национальный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колорит</w:t>
      </w:r>
      <w:proofErr w:type="spellEnd"/>
      <w:r w:rsidRPr="005A367F">
        <w:rPr>
          <w:sz w:val="24"/>
          <w:szCs w:val="24"/>
        </w:rPr>
        <w:t>;</w:t>
      </w:r>
    </w:p>
    <w:p w:rsidR="00395F41" w:rsidRPr="005A367F" w:rsidRDefault="00395F41" w:rsidP="00395F41">
      <w:pPr>
        <w:numPr>
          <w:ilvl w:val="0"/>
          <w:numId w:val="2"/>
        </w:numPr>
        <w:ind w:left="828" w:hanging="127"/>
        <w:rPr>
          <w:sz w:val="24"/>
          <w:szCs w:val="24"/>
        </w:rPr>
      </w:pPr>
      <w:proofErr w:type="spellStart"/>
      <w:r w:rsidRPr="005A367F">
        <w:rPr>
          <w:sz w:val="24"/>
          <w:szCs w:val="24"/>
        </w:rPr>
        <w:t>мастерство</w:t>
      </w:r>
      <w:proofErr w:type="spellEnd"/>
      <w:r w:rsidRPr="005A367F">
        <w:rPr>
          <w:sz w:val="24"/>
          <w:szCs w:val="24"/>
        </w:rPr>
        <w:t xml:space="preserve">, </w:t>
      </w:r>
      <w:proofErr w:type="spellStart"/>
      <w:r w:rsidRPr="005A367F">
        <w:rPr>
          <w:sz w:val="24"/>
          <w:szCs w:val="24"/>
        </w:rPr>
        <w:t>музыкальная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обработка</w:t>
      </w:r>
      <w:proofErr w:type="spellEnd"/>
      <w:r w:rsidRPr="005A367F">
        <w:rPr>
          <w:sz w:val="24"/>
          <w:szCs w:val="24"/>
        </w:rPr>
        <w:t>;</w:t>
      </w:r>
    </w:p>
    <w:p w:rsidR="00395F41" w:rsidRPr="005A367F" w:rsidRDefault="00395F41" w:rsidP="00395F41">
      <w:pPr>
        <w:numPr>
          <w:ilvl w:val="0"/>
          <w:numId w:val="2"/>
        </w:numPr>
        <w:ind w:left="828" w:hanging="127"/>
        <w:rPr>
          <w:sz w:val="24"/>
          <w:szCs w:val="24"/>
        </w:rPr>
      </w:pPr>
      <w:proofErr w:type="spellStart"/>
      <w:r w:rsidRPr="005A367F">
        <w:rPr>
          <w:sz w:val="24"/>
          <w:szCs w:val="24"/>
        </w:rPr>
        <w:t>выразительность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исполнения</w:t>
      </w:r>
      <w:proofErr w:type="spellEnd"/>
      <w:r w:rsidRPr="005A367F">
        <w:rPr>
          <w:sz w:val="24"/>
          <w:szCs w:val="24"/>
        </w:rPr>
        <w:t>;</w:t>
      </w:r>
    </w:p>
    <w:p w:rsidR="00395F41" w:rsidRPr="005A367F" w:rsidRDefault="00395F41" w:rsidP="00395F41">
      <w:pPr>
        <w:numPr>
          <w:ilvl w:val="0"/>
          <w:numId w:val="2"/>
        </w:numPr>
        <w:spacing w:after="391"/>
        <w:ind w:left="828" w:hanging="127"/>
        <w:rPr>
          <w:sz w:val="24"/>
          <w:szCs w:val="24"/>
        </w:rPr>
      </w:pPr>
      <w:proofErr w:type="spellStart"/>
      <w:proofErr w:type="gramStart"/>
      <w:r w:rsidRPr="005A367F">
        <w:rPr>
          <w:sz w:val="24"/>
          <w:szCs w:val="24"/>
        </w:rPr>
        <w:t>общее</w:t>
      </w:r>
      <w:proofErr w:type="spellEnd"/>
      <w:proofErr w:type="gram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сценическое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впечатление</w:t>
      </w:r>
      <w:proofErr w:type="spellEnd"/>
      <w:r w:rsidRPr="005A367F">
        <w:rPr>
          <w:sz w:val="24"/>
          <w:szCs w:val="24"/>
        </w:rPr>
        <w:t>.</w:t>
      </w:r>
    </w:p>
    <w:p w:rsidR="00395F41" w:rsidRPr="005A367F" w:rsidRDefault="00395F41" w:rsidP="00395F41">
      <w:pPr>
        <w:spacing w:after="283" w:line="259" w:lineRule="auto"/>
        <w:ind w:left="194" w:right="520" w:hanging="10"/>
        <w:jc w:val="center"/>
        <w:rPr>
          <w:sz w:val="24"/>
          <w:szCs w:val="24"/>
        </w:rPr>
      </w:pPr>
      <w:r w:rsidRPr="005A367F">
        <w:rPr>
          <w:sz w:val="24"/>
          <w:szCs w:val="24"/>
        </w:rPr>
        <w:t xml:space="preserve">9. </w:t>
      </w:r>
      <w:proofErr w:type="spellStart"/>
      <w:r w:rsidRPr="005A367F">
        <w:rPr>
          <w:sz w:val="24"/>
          <w:szCs w:val="24"/>
        </w:rPr>
        <w:t>Награждение</w:t>
      </w:r>
      <w:proofErr w:type="spellEnd"/>
      <w:r w:rsidRPr="005A367F">
        <w:rPr>
          <w:sz w:val="24"/>
          <w:szCs w:val="24"/>
        </w:rPr>
        <w:t xml:space="preserve"> </w:t>
      </w:r>
      <w:proofErr w:type="spellStart"/>
      <w:r w:rsidRPr="005A367F">
        <w:rPr>
          <w:sz w:val="24"/>
          <w:szCs w:val="24"/>
        </w:rPr>
        <w:t>участников</w:t>
      </w:r>
      <w:proofErr w:type="spellEnd"/>
    </w:p>
    <w:p w:rsidR="00395F41" w:rsidRPr="005A367F" w:rsidRDefault="00395F41" w:rsidP="00395F41">
      <w:pPr>
        <w:numPr>
          <w:ilvl w:val="1"/>
          <w:numId w:val="5"/>
        </w:numPr>
        <w:spacing w:after="34"/>
        <w:ind w:left="504" w:hanging="361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Подведение итогов фестиваля-конкурса и награждение проводятся с учетом возрастных категорий.</w:t>
      </w:r>
    </w:p>
    <w:p w:rsidR="00395F41" w:rsidRPr="005A367F" w:rsidRDefault="00395F41" w:rsidP="00395F41">
      <w:pPr>
        <w:spacing w:after="295"/>
        <w:ind w:left="29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Ансамбли награждаются одним дипломом с указанием названия коллектива.</w:t>
      </w:r>
    </w:p>
    <w:p w:rsidR="00395F41" w:rsidRPr="005A367F" w:rsidRDefault="00395F41" w:rsidP="00395F41">
      <w:pPr>
        <w:numPr>
          <w:ilvl w:val="1"/>
          <w:numId w:val="4"/>
        </w:numPr>
        <w:spacing w:after="31"/>
        <w:ind w:hanging="368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Церемония вручения дипломов проводится в день конкурса, на Гала-концерте.</w:t>
      </w:r>
    </w:p>
    <w:p w:rsidR="00395F41" w:rsidRPr="005A367F" w:rsidRDefault="00395F41" w:rsidP="00395F41">
      <w:pPr>
        <w:ind w:left="720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Список выступающих коллективов на Гала-концерте определяют члены жюри,</w:t>
      </w:r>
    </w:p>
    <w:p w:rsidR="00395F41" w:rsidRPr="005A367F" w:rsidRDefault="00395F41" w:rsidP="00395F41">
      <w:pPr>
        <w:numPr>
          <w:ilvl w:val="1"/>
          <w:numId w:val="4"/>
        </w:numPr>
        <w:ind w:hanging="368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Жюри может отметить лучших преподавателей специальными дипломами.</w:t>
      </w:r>
    </w:p>
    <w:p w:rsidR="00395F41" w:rsidRPr="005A367F" w:rsidRDefault="00395F41" w:rsidP="00395F41">
      <w:pPr>
        <w:numPr>
          <w:ilvl w:val="1"/>
          <w:numId w:val="4"/>
        </w:numPr>
        <w:spacing w:after="419"/>
        <w:ind w:hanging="368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Решение жюри окончательно, пересмотру и обжалованию не подлежит.</w:t>
      </w:r>
    </w:p>
    <w:p w:rsidR="00395F41" w:rsidRPr="005A367F" w:rsidRDefault="00395F41" w:rsidP="00395F41">
      <w:pPr>
        <w:spacing w:after="191"/>
        <w:ind w:left="1506"/>
        <w:rPr>
          <w:sz w:val="24"/>
          <w:szCs w:val="24"/>
          <w:lang w:val="ru-RU"/>
        </w:rPr>
      </w:pPr>
      <w:r w:rsidRPr="005A367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0" wp14:anchorId="6E85D2A5" wp14:editId="1EEEE6C6">
            <wp:simplePos x="0" y="0"/>
            <wp:positionH relativeFrom="page">
              <wp:posOffset>7000240</wp:posOffset>
            </wp:positionH>
            <wp:positionV relativeFrom="page">
              <wp:posOffset>4008120</wp:posOffset>
            </wp:positionV>
            <wp:extent cx="20320" cy="1287780"/>
            <wp:effectExtent l="0" t="0" r="0" b="76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67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0" wp14:anchorId="4E1803E2" wp14:editId="0A59D9A9">
            <wp:simplePos x="0" y="0"/>
            <wp:positionH relativeFrom="page">
              <wp:posOffset>7000240</wp:posOffset>
            </wp:positionH>
            <wp:positionV relativeFrom="page">
              <wp:posOffset>5649595</wp:posOffset>
            </wp:positionV>
            <wp:extent cx="8255" cy="28956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67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7456" behindDoc="0" locked="0" layoutInCell="1" allowOverlap="0" wp14:anchorId="33FFD2BB" wp14:editId="78441B75">
            <wp:simplePos x="0" y="0"/>
            <wp:positionH relativeFrom="page">
              <wp:posOffset>6992620</wp:posOffset>
            </wp:positionH>
            <wp:positionV relativeFrom="page">
              <wp:posOffset>8128635</wp:posOffset>
            </wp:positionV>
            <wp:extent cx="15875" cy="836930"/>
            <wp:effectExtent l="0" t="0" r="3175" b="127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67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8480" behindDoc="0" locked="0" layoutInCell="1" allowOverlap="0" wp14:anchorId="67DE5B4D" wp14:editId="5861864B">
            <wp:simplePos x="0" y="0"/>
            <wp:positionH relativeFrom="page">
              <wp:posOffset>6992620</wp:posOffset>
            </wp:positionH>
            <wp:positionV relativeFrom="page">
              <wp:posOffset>9158605</wp:posOffset>
            </wp:positionV>
            <wp:extent cx="15875" cy="382270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67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9504" behindDoc="0" locked="0" layoutInCell="1" allowOverlap="0" wp14:anchorId="3069C59C" wp14:editId="64CECDC2">
            <wp:simplePos x="0" y="0"/>
            <wp:positionH relativeFrom="page">
              <wp:posOffset>7008495</wp:posOffset>
            </wp:positionH>
            <wp:positionV relativeFrom="page">
              <wp:posOffset>1657985</wp:posOffset>
            </wp:positionV>
            <wp:extent cx="12065" cy="386080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67F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0528" behindDoc="0" locked="0" layoutInCell="1" allowOverlap="0" wp14:anchorId="6CB86E61" wp14:editId="7A6F7672">
            <wp:simplePos x="0" y="0"/>
            <wp:positionH relativeFrom="page">
              <wp:posOffset>6996430</wp:posOffset>
            </wp:positionH>
            <wp:positionV relativeFrom="page">
              <wp:posOffset>6518910</wp:posOffset>
            </wp:positionV>
            <wp:extent cx="15875" cy="772795"/>
            <wp:effectExtent l="0" t="0" r="3175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67F">
        <w:rPr>
          <w:sz w:val="24"/>
          <w:szCs w:val="24"/>
          <w:lang w:val="ru-RU"/>
        </w:rPr>
        <w:t>10. Общие условия участия в фестивале-конкурсе.</w:t>
      </w:r>
    </w:p>
    <w:p w:rsidR="00395F41" w:rsidRPr="005A367F" w:rsidRDefault="00395F41" w:rsidP="00395F41">
      <w:pPr>
        <w:spacing w:after="424"/>
        <w:ind w:left="23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Заявки на участие в фестивале-</w:t>
      </w:r>
      <w:r w:rsidR="003B7E21">
        <w:rPr>
          <w:sz w:val="24"/>
          <w:szCs w:val="24"/>
          <w:lang w:val="ru-RU"/>
        </w:rPr>
        <w:t>конкурсе принимаются до 13 марта включительно</w:t>
      </w:r>
      <w:r w:rsidRPr="005A367F">
        <w:rPr>
          <w:sz w:val="24"/>
          <w:szCs w:val="24"/>
          <w:lang w:val="ru-RU"/>
        </w:rPr>
        <w:t xml:space="preserve"> 2022 года на электронный адрес: </w:t>
      </w:r>
      <w:proofErr w:type="spellStart"/>
      <w:r w:rsidRPr="003B7E21">
        <w:rPr>
          <w:b/>
          <w:sz w:val="24"/>
          <w:szCs w:val="24"/>
        </w:rPr>
        <w:t>davdomo</w:t>
      </w:r>
      <w:proofErr w:type="spellEnd"/>
      <w:r w:rsidRPr="003B7E21">
        <w:rPr>
          <w:b/>
          <w:sz w:val="24"/>
          <w:szCs w:val="24"/>
          <w:lang w:val="ru-RU"/>
        </w:rPr>
        <w:t>@</w:t>
      </w:r>
      <w:proofErr w:type="spellStart"/>
      <w:r w:rsidRPr="003B7E21">
        <w:rPr>
          <w:b/>
          <w:sz w:val="24"/>
          <w:szCs w:val="24"/>
        </w:rPr>
        <w:t>yandex</w:t>
      </w:r>
      <w:proofErr w:type="spellEnd"/>
      <w:r w:rsidRPr="003B7E21">
        <w:rPr>
          <w:b/>
          <w:sz w:val="24"/>
          <w:szCs w:val="24"/>
          <w:lang w:val="ru-RU"/>
        </w:rPr>
        <w:t>.</w:t>
      </w:r>
      <w:proofErr w:type="spellStart"/>
      <w:r w:rsidRPr="003B7E21">
        <w:rPr>
          <w:b/>
          <w:sz w:val="24"/>
          <w:szCs w:val="24"/>
        </w:rPr>
        <w:t>ru</w:t>
      </w:r>
      <w:proofErr w:type="spellEnd"/>
    </w:p>
    <w:p w:rsidR="00395F41" w:rsidRPr="005A367F" w:rsidRDefault="00395F41" w:rsidP="00395F41">
      <w:pPr>
        <w:spacing w:after="161" w:line="259" w:lineRule="auto"/>
        <w:ind w:left="14" w:hanging="10"/>
        <w:jc w:val="left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>Контактные лица фестиваля-конкурса:</w:t>
      </w:r>
    </w:p>
    <w:p w:rsidR="003B7E21" w:rsidRDefault="00395F41" w:rsidP="00395F41">
      <w:pPr>
        <w:ind w:left="10" w:right="710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 xml:space="preserve">Председатель правления РКПООТКО: </w:t>
      </w:r>
      <w:proofErr w:type="spellStart"/>
      <w:r w:rsidRPr="005A367F">
        <w:rPr>
          <w:sz w:val="24"/>
          <w:szCs w:val="24"/>
          <w:lang w:val="ru-RU"/>
        </w:rPr>
        <w:t>Фасхутдинов</w:t>
      </w:r>
      <w:proofErr w:type="spellEnd"/>
      <w:r w:rsidRPr="005A367F">
        <w:rPr>
          <w:sz w:val="24"/>
          <w:szCs w:val="24"/>
          <w:lang w:val="ru-RU"/>
        </w:rPr>
        <w:t xml:space="preserve"> </w:t>
      </w:r>
      <w:proofErr w:type="spellStart"/>
      <w:r w:rsidRPr="005A367F">
        <w:rPr>
          <w:sz w:val="24"/>
          <w:szCs w:val="24"/>
          <w:lang w:val="ru-RU"/>
        </w:rPr>
        <w:t>Рауф</w:t>
      </w:r>
      <w:proofErr w:type="spellEnd"/>
      <w:r w:rsidRPr="005A367F">
        <w:rPr>
          <w:sz w:val="24"/>
          <w:szCs w:val="24"/>
          <w:lang w:val="ru-RU"/>
        </w:rPr>
        <w:t xml:space="preserve"> </w:t>
      </w:r>
      <w:proofErr w:type="spellStart"/>
      <w:r w:rsidRPr="005A367F">
        <w:rPr>
          <w:sz w:val="24"/>
          <w:szCs w:val="24"/>
          <w:lang w:val="ru-RU"/>
        </w:rPr>
        <w:t>Халимович</w:t>
      </w:r>
      <w:proofErr w:type="spellEnd"/>
      <w:r w:rsidRPr="005A367F">
        <w:rPr>
          <w:sz w:val="24"/>
          <w:szCs w:val="24"/>
          <w:lang w:val="ru-RU"/>
        </w:rPr>
        <w:t xml:space="preserve"> 89123694016 </w:t>
      </w:r>
    </w:p>
    <w:p w:rsidR="003B7E21" w:rsidRDefault="00395F41" w:rsidP="00395F41">
      <w:pPr>
        <w:ind w:left="10" w:right="710"/>
        <w:rPr>
          <w:sz w:val="24"/>
          <w:szCs w:val="24"/>
          <w:lang w:val="ru-RU"/>
        </w:rPr>
      </w:pPr>
      <w:r w:rsidRPr="005A367F">
        <w:rPr>
          <w:sz w:val="24"/>
          <w:szCs w:val="24"/>
          <w:lang w:val="ru-RU"/>
        </w:rPr>
        <w:t xml:space="preserve">Директор ДК « Домостроитель» Гордиенко Людмила Георгиевна, тел.: 89123342474 </w:t>
      </w:r>
    </w:p>
    <w:p w:rsidR="00395F41" w:rsidRDefault="003B7E21" w:rsidP="00395F41">
      <w:pPr>
        <w:ind w:left="10" w:right="7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Куратор</w:t>
      </w:r>
      <w:r w:rsidR="00395F41" w:rsidRPr="005A367F">
        <w:rPr>
          <w:sz w:val="24"/>
          <w:szCs w:val="24"/>
          <w:lang w:val="ru-RU"/>
        </w:rPr>
        <w:t xml:space="preserve"> конкурса: Дьячкова Анастасия Васильевна, тел.: 8 9513537844</w:t>
      </w: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Default="00FF72FF" w:rsidP="00395F41">
      <w:pPr>
        <w:ind w:left="10" w:right="710"/>
        <w:rPr>
          <w:sz w:val="24"/>
          <w:szCs w:val="24"/>
          <w:lang w:val="ru-RU"/>
        </w:rPr>
      </w:pPr>
    </w:p>
    <w:p w:rsidR="00FF72FF" w:rsidRPr="00FF72FF" w:rsidRDefault="00FF72FF" w:rsidP="00FF72FF">
      <w:pPr>
        <w:spacing w:after="20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  <w:r w:rsidRPr="00FF72FF">
        <w:rPr>
          <w:rFonts w:eastAsiaTheme="minorHAnsi"/>
          <w:b/>
          <w:color w:val="auto"/>
          <w:sz w:val="24"/>
          <w:szCs w:val="24"/>
          <w:lang w:val="ru-RU"/>
        </w:rPr>
        <w:t>Форма заявки</w:t>
      </w:r>
    </w:p>
    <w:p w:rsidR="00FF72FF" w:rsidRPr="00FF72FF" w:rsidRDefault="00FF72FF" w:rsidP="00FF72FF">
      <w:pPr>
        <w:shd w:val="clear" w:color="auto" w:fill="FFFFFF"/>
        <w:spacing w:after="0" w:line="240" w:lineRule="auto"/>
        <w:ind w:left="0" w:firstLine="0"/>
        <w:jc w:val="center"/>
        <w:textAlignment w:val="baseline"/>
        <w:rPr>
          <w:b/>
          <w:color w:val="auto"/>
          <w:sz w:val="24"/>
          <w:szCs w:val="24"/>
          <w:lang w:val="ru-RU" w:eastAsia="ru-RU"/>
        </w:rPr>
      </w:pPr>
      <w:r w:rsidRPr="00FF72FF"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>межрегионального фестиваля-конкурса  татарского фольклора</w:t>
      </w:r>
    </w:p>
    <w:p w:rsidR="00FF72FF" w:rsidRPr="00FF72FF" w:rsidRDefault="00FF72FF" w:rsidP="00FF72FF">
      <w:pPr>
        <w:spacing w:after="200" w:line="240" w:lineRule="auto"/>
        <w:ind w:left="0" w:firstLine="0"/>
        <w:jc w:val="center"/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</w:pPr>
      <w:r w:rsidRPr="00FF72FF"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>«</w:t>
      </w:r>
      <w:proofErr w:type="spellStart"/>
      <w:r w:rsidRPr="00FF72FF"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>Түгә</w:t>
      </w:r>
      <w:proofErr w:type="gramStart"/>
      <w:r w:rsidRPr="00FF72FF"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>р</w:t>
      </w:r>
      <w:proofErr w:type="gramEnd"/>
      <w:r w:rsidRPr="00FF72FF"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>әк</w:t>
      </w:r>
      <w:proofErr w:type="spellEnd"/>
      <w:r w:rsidRPr="00FF72FF"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FF72FF"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>уен</w:t>
      </w:r>
      <w:proofErr w:type="spellEnd"/>
      <w:r w:rsidRPr="00FF72FF"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>» (Игра в</w:t>
      </w:r>
      <w:r w:rsidR="0070048B">
        <w:rPr>
          <w:b/>
          <w:bCs/>
          <w:color w:val="auto"/>
          <w:sz w:val="24"/>
          <w:szCs w:val="24"/>
          <w:bdr w:val="none" w:sz="0" w:space="0" w:color="auto" w:frame="1"/>
          <w:lang w:val="ru-RU" w:eastAsia="ru-RU"/>
        </w:rPr>
        <w:t xml:space="preserve"> кругу)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4463"/>
        <w:gridCol w:w="4308"/>
      </w:tblGrid>
      <w:tr w:rsidR="00FF72FF" w:rsidRPr="00FF72FF" w:rsidTr="00342B63">
        <w:tc>
          <w:tcPr>
            <w:tcW w:w="534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№</w:t>
            </w:r>
          </w:p>
        </w:tc>
        <w:tc>
          <w:tcPr>
            <w:tcW w:w="4819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Запрашиваемые сведения</w:t>
            </w:r>
          </w:p>
        </w:tc>
        <w:tc>
          <w:tcPr>
            <w:tcW w:w="4785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Предоставляемые сведения</w:t>
            </w:r>
          </w:p>
        </w:tc>
      </w:tr>
      <w:tr w:rsidR="00FF72FF" w:rsidRPr="0070048B" w:rsidTr="00342B63">
        <w:tc>
          <w:tcPr>
            <w:tcW w:w="534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819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Образовательное/ культурное учреждение</w:t>
            </w:r>
          </w:p>
          <w:p w:rsidR="00FF72FF" w:rsidRPr="00FF72FF" w:rsidRDefault="00FF72FF" w:rsidP="00FF72F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регион, населенный пункт</w:t>
            </w:r>
          </w:p>
        </w:tc>
        <w:tc>
          <w:tcPr>
            <w:tcW w:w="4785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F72FF" w:rsidRPr="0070048B" w:rsidTr="00342B63">
        <w:tc>
          <w:tcPr>
            <w:tcW w:w="534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Ф.И.</w:t>
            </w:r>
            <w:proofErr w:type="gramStart"/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proofErr w:type="gramEnd"/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участника/наименование и количество участников коллектива</w:t>
            </w:r>
          </w:p>
        </w:tc>
        <w:tc>
          <w:tcPr>
            <w:tcW w:w="4785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F72FF" w:rsidRPr="0070048B" w:rsidTr="00342B63">
        <w:tc>
          <w:tcPr>
            <w:tcW w:w="534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819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Возрастная категория участников (согласно положению)</w:t>
            </w:r>
          </w:p>
        </w:tc>
        <w:tc>
          <w:tcPr>
            <w:tcW w:w="4785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F72FF" w:rsidRPr="00FF72FF" w:rsidTr="00342B63">
        <w:tc>
          <w:tcPr>
            <w:tcW w:w="534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819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Ф.И.О руководителя</w:t>
            </w:r>
          </w:p>
        </w:tc>
        <w:tc>
          <w:tcPr>
            <w:tcW w:w="4785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F72FF" w:rsidRPr="00FF72FF" w:rsidTr="00342B63">
        <w:tc>
          <w:tcPr>
            <w:tcW w:w="534" w:type="dxa"/>
            <w:vMerge w:val="restart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819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Название произведения </w:t>
            </w:r>
          </w:p>
        </w:tc>
        <w:tc>
          <w:tcPr>
            <w:tcW w:w="4785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F72FF" w:rsidRPr="00FF72FF" w:rsidTr="00342B63">
        <w:tc>
          <w:tcPr>
            <w:tcW w:w="534" w:type="dxa"/>
            <w:vMerge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Продолжительность звучания (хронометраж)</w:t>
            </w:r>
          </w:p>
        </w:tc>
        <w:tc>
          <w:tcPr>
            <w:tcW w:w="4785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F72FF" w:rsidRPr="0070048B" w:rsidTr="00342B63">
        <w:tc>
          <w:tcPr>
            <w:tcW w:w="534" w:type="dxa"/>
            <w:vMerge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Инструментальный жанр: соло, ансамбль</w:t>
            </w:r>
          </w:p>
          <w:p w:rsidR="00FF72FF" w:rsidRPr="00FF72FF" w:rsidRDefault="00FF72FF" w:rsidP="00FF72F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нужное выделить</w:t>
            </w:r>
          </w:p>
        </w:tc>
        <w:tc>
          <w:tcPr>
            <w:tcW w:w="4785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F72FF" w:rsidRPr="00FF72FF" w:rsidTr="00342B63">
        <w:tc>
          <w:tcPr>
            <w:tcW w:w="534" w:type="dxa"/>
            <w:vMerge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Вокал: соло, ансамбль</w:t>
            </w:r>
          </w:p>
        </w:tc>
        <w:tc>
          <w:tcPr>
            <w:tcW w:w="4785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F72FF" w:rsidRPr="0070048B" w:rsidTr="00342B63">
        <w:tc>
          <w:tcPr>
            <w:tcW w:w="534" w:type="dxa"/>
            <w:vMerge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Музыкальное сопровождение (указать инструмент или фонограмма)</w:t>
            </w:r>
          </w:p>
        </w:tc>
        <w:tc>
          <w:tcPr>
            <w:tcW w:w="4785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F72FF" w:rsidRPr="00FF72FF" w:rsidTr="00342B63">
        <w:tc>
          <w:tcPr>
            <w:tcW w:w="534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4819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4785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F72FF" w:rsidRPr="00FF72FF" w:rsidTr="00342B63">
        <w:tc>
          <w:tcPr>
            <w:tcW w:w="534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4819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4785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F72FF" w:rsidRPr="00FF72FF" w:rsidTr="00342B63">
        <w:tc>
          <w:tcPr>
            <w:tcW w:w="534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4819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spellStart"/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Техрайдер</w:t>
            </w:r>
            <w:proofErr w:type="spellEnd"/>
            <w:r w:rsidRPr="00FF72F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(количество микрофонов)</w:t>
            </w:r>
          </w:p>
        </w:tc>
        <w:tc>
          <w:tcPr>
            <w:tcW w:w="4785" w:type="dxa"/>
          </w:tcPr>
          <w:p w:rsidR="00FF72FF" w:rsidRPr="00FF72FF" w:rsidRDefault="00FF72FF" w:rsidP="00FF72FF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FF72FF" w:rsidRPr="00FF72FF" w:rsidRDefault="00FF72FF" w:rsidP="00FF72FF">
      <w:pPr>
        <w:spacing w:after="200" w:line="240" w:lineRule="auto"/>
        <w:ind w:left="0" w:firstLine="0"/>
        <w:jc w:val="center"/>
        <w:rPr>
          <w:rFonts w:eastAsiaTheme="minorHAnsi"/>
          <w:color w:val="auto"/>
          <w:sz w:val="24"/>
          <w:szCs w:val="24"/>
          <w:lang w:val="ru-RU"/>
        </w:rPr>
      </w:pPr>
    </w:p>
    <w:p w:rsidR="00FF72FF" w:rsidRPr="00FF72FF" w:rsidRDefault="00FF72FF" w:rsidP="00FF72FF">
      <w:pPr>
        <w:spacing w:after="200" w:line="276" w:lineRule="auto"/>
        <w:ind w:left="0" w:firstLine="0"/>
        <w:jc w:val="center"/>
        <w:rPr>
          <w:rFonts w:eastAsiaTheme="minorHAnsi"/>
          <w:color w:val="auto"/>
          <w:sz w:val="24"/>
          <w:szCs w:val="24"/>
          <w:lang w:val="ru-RU"/>
        </w:rPr>
      </w:pPr>
    </w:p>
    <w:p w:rsidR="00FF72FF" w:rsidRPr="005A367F" w:rsidRDefault="00FF72FF" w:rsidP="00395F41">
      <w:pPr>
        <w:ind w:left="10" w:right="710"/>
        <w:rPr>
          <w:sz w:val="24"/>
          <w:szCs w:val="24"/>
          <w:lang w:val="ru-RU"/>
        </w:rPr>
      </w:pPr>
    </w:p>
    <w:sectPr w:rsidR="00FF72FF" w:rsidRPr="005A367F" w:rsidSect="00CF485A">
      <w:type w:val="continuous"/>
      <w:pgSz w:w="11906" w:h="16838"/>
      <w:pgMar w:top="1134" w:right="1414" w:bottom="185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CF" w:rsidRDefault="00C307CF" w:rsidP="0070048B">
      <w:pPr>
        <w:spacing w:after="0" w:line="240" w:lineRule="auto"/>
      </w:pPr>
      <w:r>
        <w:separator/>
      </w:r>
    </w:p>
  </w:endnote>
  <w:endnote w:type="continuationSeparator" w:id="0">
    <w:p w:rsidR="00C307CF" w:rsidRDefault="00C307CF" w:rsidP="0070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CF" w:rsidRDefault="00C307CF" w:rsidP="0070048B">
      <w:pPr>
        <w:spacing w:after="0" w:line="240" w:lineRule="auto"/>
      </w:pPr>
      <w:r>
        <w:separator/>
      </w:r>
    </w:p>
  </w:footnote>
  <w:footnote w:type="continuationSeparator" w:id="0">
    <w:p w:rsidR="00C307CF" w:rsidRDefault="00C307CF" w:rsidP="00700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D3D"/>
    <w:multiLevelType w:val="hybridMultilevel"/>
    <w:tmpl w:val="BFC0CFD6"/>
    <w:lvl w:ilvl="0" w:tplc="C6564CC0">
      <w:start w:val="1"/>
      <w:numFmt w:val="decimal"/>
      <w:lvlText w:val="%1."/>
      <w:lvlJc w:val="left"/>
      <w:pPr>
        <w:ind w:left="2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">
    <w:nsid w:val="4A3B77F0"/>
    <w:multiLevelType w:val="hybridMultilevel"/>
    <w:tmpl w:val="04EAFB28"/>
    <w:lvl w:ilvl="0" w:tplc="DD5CC83E">
      <w:start w:val="1"/>
      <w:numFmt w:val="bullet"/>
      <w:lvlText w:val="-"/>
      <w:lvlJc w:val="left"/>
      <w:pPr>
        <w:ind w:left="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5CE1EC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4C7036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4A3F70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FC7A06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B6A6FC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AAEAC4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AC70A6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5CA9E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316F58"/>
    <w:multiLevelType w:val="hybridMultilevel"/>
    <w:tmpl w:val="3092B9D6"/>
    <w:lvl w:ilvl="0" w:tplc="5BECFB10">
      <w:start w:val="1"/>
      <w:numFmt w:val="decimal"/>
      <w:lvlText w:val="%1."/>
      <w:lvlJc w:val="left"/>
      <w:pPr>
        <w:ind w:left="2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3">
    <w:nsid w:val="4E3F000C"/>
    <w:multiLevelType w:val="multilevel"/>
    <w:tmpl w:val="13061EA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15E7746"/>
    <w:multiLevelType w:val="multilevel"/>
    <w:tmpl w:val="0150D992"/>
    <w:lvl w:ilvl="0">
      <w:start w:val="4"/>
      <w:numFmt w:val="decimal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9C07E56"/>
    <w:multiLevelType w:val="multilevel"/>
    <w:tmpl w:val="19E007E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A24F0C"/>
    <w:multiLevelType w:val="multilevel"/>
    <w:tmpl w:val="8A66D4B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3C"/>
    <w:rsid w:val="0008683C"/>
    <w:rsid w:val="000F1E71"/>
    <w:rsid w:val="0025258B"/>
    <w:rsid w:val="002B3AC6"/>
    <w:rsid w:val="002F4760"/>
    <w:rsid w:val="00395F41"/>
    <w:rsid w:val="003B7E21"/>
    <w:rsid w:val="00552C44"/>
    <w:rsid w:val="005A367F"/>
    <w:rsid w:val="005F13B5"/>
    <w:rsid w:val="006E1931"/>
    <w:rsid w:val="0070048B"/>
    <w:rsid w:val="007C0BFA"/>
    <w:rsid w:val="007F4BA4"/>
    <w:rsid w:val="008600FB"/>
    <w:rsid w:val="00893BEB"/>
    <w:rsid w:val="008A314F"/>
    <w:rsid w:val="008E7565"/>
    <w:rsid w:val="00957E41"/>
    <w:rsid w:val="009F57F9"/>
    <w:rsid w:val="00A50B27"/>
    <w:rsid w:val="00AD1171"/>
    <w:rsid w:val="00C17561"/>
    <w:rsid w:val="00C307CF"/>
    <w:rsid w:val="00C959EC"/>
    <w:rsid w:val="00CA167C"/>
    <w:rsid w:val="00CF485A"/>
    <w:rsid w:val="00D751B7"/>
    <w:rsid w:val="00D76C0D"/>
    <w:rsid w:val="00E56395"/>
    <w:rsid w:val="00EA3BD2"/>
    <w:rsid w:val="00FC05B7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1"/>
    <w:pPr>
      <w:spacing w:after="4" w:line="261" w:lineRule="auto"/>
      <w:ind w:left="-2025" w:hanging="4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E41"/>
    <w:pPr>
      <w:ind w:left="720"/>
      <w:contextualSpacing/>
    </w:pPr>
  </w:style>
  <w:style w:type="table" w:styleId="a4">
    <w:name w:val="Table Grid"/>
    <w:basedOn w:val="a1"/>
    <w:uiPriority w:val="59"/>
    <w:rsid w:val="00FF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48B"/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footer"/>
    <w:basedOn w:val="a"/>
    <w:link w:val="a8"/>
    <w:uiPriority w:val="99"/>
    <w:unhideWhenUsed/>
    <w:rsid w:val="0070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48B"/>
    <w:rPr>
      <w:rFonts w:ascii="Times New Roman" w:eastAsia="Times New Roman" w:hAnsi="Times New Roman" w:cs="Times New Roman"/>
      <w:color w:val="00000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9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9E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1"/>
    <w:pPr>
      <w:spacing w:after="4" w:line="261" w:lineRule="auto"/>
      <w:ind w:left="-2025" w:hanging="4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E41"/>
    <w:pPr>
      <w:ind w:left="720"/>
      <w:contextualSpacing/>
    </w:pPr>
  </w:style>
  <w:style w:type="table" w:styleId="a4">
    <w:name w:val="Table Grid"/>
    <w:basedOn w:val="a1"/>
    <w:uiPriority w:val="59"/>
    <w:rsid w:val="00FF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48B"/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footer"/>
    <w:basedOn w:val="a"/>
    <w:link w:val="a8"/>
    <w:uiPriority w:val="99"/>
    <w:unhideWhenUsed/>
    <w:rsid w:val="00700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48B"/>
    <w:rPr>
      <w:rFonts w:ascii="Times New Roman" w:eastAsia="Times New Roman" w:hAnsi="Times New Roman" w:cs="Times New Roman"/>
      <w:color w:val="00000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9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59EC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Adblok</dc:creator>
  <cp:lastModifiedBy>Adblok</cp:lastModifiedBy>
  <cp:revision>2</cp:revision>
  <cp:lastPrinted>2023-01-26T10:05:00Z</cp:lastPrinted>
  <dcterms:created xsi:type="dcterms:W3CDTF">2023-01-26T10:08:00Z</dcterms:created>
  <dcterms:modified xsi:type="dcterms:W3CDTF">2023-01-26T10:08:00Z</dcterms:modified>
</cp:coreProperties>
</file>